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D23C9" w:rsidRPr="00F2322F" w:rsidRDefault="00DD15C9" w:rsidP="00CD23C9">
      <w:pPr>
        <w:pStyle w:val="Textkrper"/>
        <w:jc w:val="center"/>
        <w:rPr>
          <w:szCs w:val="22"/>
        </w:rPr>
      </w:pPr>
      <w:r>
        <w:rPr>
          <w:szCs w:val="22"/>
        </w:rPr>
        <w:t>Produktoffensive im Counterbalance-Segment</w:t>
      </w:r>
    </w:p>
    <w:p w:rsidR="009F43E5" w:rsidRDefault="00981889" w:rsidP="00CD23C9">
      <w:pPr>
        <w:pStyle w:val="Textkrper"/>
        <w:jc w:val="center"/>
        <w:rPr>
          <w:sz w:val="32"/>
          <w:szCs w:val="32"/>
        </w:rPr>
      </w:pPr>
      <w:r>
        <w:rPr>
          <w:sz w:val="32"/>
          <w:szCs w:val="32"/>
        </w:rPr>
        <w:t>UniCarriers-</w:t>
      </w:r>
      <w:r w:rsidR="005302D5">
        <w:rPr>
          <w:sz w:val="32"/>
          <w:szCs w:val="32"/>
        </w:rPr>
        <w:t>Elektro</w:t>
      </w:r>
      <w:r w:rsidR="005E40EB">
        <w:rPr>
          <w:sz w:val="32"/>
          <w:szCs w:val="32"/>
        </w:rPr>
        <w:t xml:space="preserve">baureihe </w:t>
      </w:r>
      <w:r w:rsidR="00A044E7">
        <w:rPr>
          <w:sz w:val="32"/>
          <w:szCs w:val="32"/>
        </w:rPr>
        <w:t xml:space="preserve">TX mit </w:t>
      </w:r>
    </w:p>
    <w:p w:rsidR="00CD23C9" w:rsidRDefault="00A044E7" w:rsidP="00CD23C9">
      <w:pPr>
        <w:pStyle w:val="Textkrper"/>
        <w:jc w:val="center"/>
        <w:rPr>
          <w:sz w:val="32"/>
          <w:szCs w:val="32"/>
        </w:rPr>
      </w:pPr>
      <w:r>
        <w:rPr>
          <w:sz w:val="32"/>
          <w:szCs w:val="32"/>
        </w:rPr>
        <w:t xml:space="preserve">zehn neuen Modellen </w:t>
      </w:r>
    </w:p>
    <w:p w:rsidR="007971FB" w:rsidRPr="007971FB" w:rsidRDefault="007971FB" w:rsidP="00CD23C9">
      <w:pPr>
        <w:pStyle w:val="Textkrper"/>
        <w:jc w:val="center"/>
        <w:rPr>
          <w:szCs w:val="32"/>
        </w:rPr>
      </w:pPr>
    </w:p>
    <w:p w:rsidR="00C569BE" w:rsidRDefault="00A044E7" w:rsidP="00CD23C9">
      <w:pPr>
        <w:pStyle w:val="Textkrper"/>
      </w:pPr>
      <w:r>
        <w:t xml:space="preserve">UniCarriers hat seine </w:t>
      </w:r>
      <w:r w:rsidR="00632CBA">
        <w:t>bewährte Produktf</w:t>
      </w:r>
      <w:r>
        <w:t xml:space="preserve">amilie </w:t>
      </w:r>
      <w:r w:rsidR="003432D8">
        <w:t xml:space="preserve">Drei- und </w:t>
      </w:r>
      <w:r w:rsidR="00B617FC">
        <w:t>Vierr</w:t>
      </w:r>
      <w:r w:rsidR="003432D8">
        <w:t>ad-Elektrogegengewichtsstapler</w:t>
      </w:r>
      <w:r w:rsidR="00064AFC">
        <w:t xml:space="preserve"> überarbeitet</w:t>
      </w:r>
      <w:r w:rsidR="005D7EA0">
        <w:t>:</w:t>
      </w:r>
      <w:r w:rsidR="00064AFC">
        <w:t xml:space="preserve"> Ab Mai 2017 sind insgesamt zehn neue Modelle</w:t>
      </w:r>
      <w:r w:rsidR="003432D8">
        <w:t xml:space="preserve"> des TX mit Traglasten von 1,25</w:t>
      </w:r>
      <w:r w:rsidR="00064AFC">
        <w:t xml:space="preserve"> bis 2 t </w:t>
      </w:r>
      <w:r w:rsidR="00F04145">
        <w:t>erhältlich</w:t>
      </w:r>
      <w:r w:rsidR="00064AFC">
        <w:t xml:space="preserve">. </w:t>
      </w:r>
      <w:r w:rsidR="000D05B6">
        <w:t>Die Baureihe zeichnet sich durch ihre</w:t>
      </w:r>
      <w:r w:rsidR="00981889">
        <w:t xml:space="preserve"> </w:t>
      </w:r>
      <w:r w:rsidR="005D7EA0">
        <w:t>Energieeffizienz aus.</w:t>
      </w:r>
      <w:r w:rsidR="000D05B6">
        <w:t xml:space="preserve"> Mit einem V</w:t>
      </w:r>
      <w:r w:rsidR="005B4C6F">
        <w:t>erbrauch von 4,</w:t>
      </w:r>
      <w:r w:rsidR="00B617FC">
        <w:t>2 kWh</w:t>
      </w:r>
      <w:r w:rsidR="000D05B6">
        <w:t xml:space="preserve"> ist der TX derzeit einer der sparsamsten Elektrogegengewichts</w:t>
      </w:r>
      <w:r w:rsidR="00B617FC">
        <w:t>s</w:t>
      </w:r>
      <w:r w:rsidR="000D05B6">
        <w:t xml:space="preserve">tapler am Markt. Darüber hinaus punktet die </w:t>
      </w:r>
      <w:r w:rsidR="00DA4D2C">
        <w:t>Serie mit</w:t>
      </w:r>
      <w:r w:rsidR="000D05B6">
        <w:t xml:space="preserve"> ihre</w:t>
      </w:r>
      <w:r w:rsidR="00DA4D2C">
        <w:t>r</w:t>
      </w:r>
      <w:r w:rsidR="000D05B6">
        <w:t xml:space="preserve"> umfassende</w:t>
      </w:r>
      <w:r w:rsidR="00DA4D2C">
        <w:t>n</w:t>
      </w:r>
      <w:r w:rsidR="000D05B6">
        <w:t xml:space="preserve"> Ausstattung in den Bereichen </w:t>
      </w:r>
      <w:r w:rsidR="00981889">
        <w:t>Sicherheit</w:t>
      </w:r>
      <w:r w:rsidR="000D05B6">
        <w:t xml:space="preserve"> und</w:t>
      </w:r>
      <w:r w:rsidR="00981889">
        <w:t xml:space="preserve"> Ergonomie.</w:t>
      </w:r>
      <w:r w:rsidR="00E038AF">
        <w:t xml:space="preserve"> </w:t>
      </w:r>
    </w:p>
    <w:p w:rsidR="00CD23C9" w:rsidRDefault="00CD23C9" w:rsidP="00CD23C9">
      <w:pPr>
        <w:pStyle w:val="Textkrper"/>
      </w:pPr>
    </w:p>
    <w:p w:rsidR="003B47FD" w:rsidRPr="00FE488A" w:rsidRDefault="00200398" w:rsidP="00CD23C9">
      <w:pPr>
        <w:pStyle w:val="Textkrper"/>
        <w:rPr>
          <w:b w:val="0"/>
        </w:rPr>
      </w:pPr>
      <w:r>
        <w:rPr>
          <w:b w:val="0"/>
        </w:rPr>
        <w:t xml:space="preserve">Mit </w:t>
      </w:r>
      <w:r w:rsidRPr="00FE488A">
        <w:rPr>
          <w:b w:val="0"/>
        </w:rPr>
        <w:t>dem</w:t>
      </w:r>
      <w:r w:rsidR="002E4F1A" w:rsidRPr="00FE488A">
        <w:rPr>
          <w:b w:val="0"/>
        </w:rPr>
        <w:t xml:space="preserve"> Elektro</w:t>
      </w:r>
      <w:r w:rsidR="00B617FC">
        <w:rPr>
          <w:b w:val="0"/>
        </w:rPr>
        <w:t>gegengewichts</w:t>
      </w:r>
      <w:r w:rsidR="002E4F1A" w:rsidRPr="00FE488A">
        <w:rPr>
          <w:b w:val="0"/>
        </w:rPr>
        <w:t>stapler TX bietet UniCarriers eine multifunktionale Baureihe für den Einsatz im Innen- und Außenbereich</w:t>
      </w:r>
      <w:r w:rsidR="003B47FD" w:rsidRPr="00FE488A">
        <w:rPr>
          <w:b w:val="0"/>
        </w:rPr>
        <w:t>.</w:t>
      </w:r>
      <w:r w:rsidR="0036074A" w:rsidRPr="00FE488A">
        <w:rPr>
          <w:b w:val="0"/>
        </w:rPr>
        <w:t xml:space="preserve"> </w:t>
      </w:r>
      <w:r w:rsidR="00FF55FF" w:rsidRPr="00FE488A">
        <w:rPr>
          <w:b w:val="0"/>
        </w:rPr>
        <w:t xml:space="preserve">Die überarbeitete Produktfamilie umfasst sieben </w:t>
      </w:r>
      <w:r w:rsidRPr="00FE488A">
        <w:rPr>
          <w:b w:val="0"/>
        </w:rPr>
        <w:t>Modelle</w:t>
      </w:r>
      <w:r w:rsidR="00FF55FF" w:rsidRPr="00FE488A">
        <w:rPr>
          <w:b w:val="0"/>
        </w:rPr>
        <w:t xml:space="preserve"> in der Dreirad- (TX3) und drei Modelle in der Vierradausführung (T</w:t>
      </w:r>
      <w:r w:rsidR="0086015D" w:rsidRPr="00FE488A">
        <w:rPr>
          <w:b w:val="0"/>
        </w:rPr>
        <w:t>X4). Je nach Anforderung steht der TX4 in zwei und der TX3 in drei verschiedenen Rahmenlängen zur Verfügung.</w:t>
      </w:r>
      <w:r w:rsidR="00FF55FF" w:rsidRPr="00FE488A">
        <w:rPr>
          <w:b w:val="0"/>
        </w:rPr>
        <w:t xml:space="preserve"> </w:t>
      </w:r>
      <w:r w:rsidR="002040FD" w:rsidRPr="00FE488A">
        <w:rPr>
          <w:b w:val="0"/>
        </w:rPr>
        <w:t>Alle</w:t>
      </w:r>
      <w:r w:rsidR="00A31425" w:rsidRPr="00FE488A">
        <w:rPr>
          <w:b w:val="0"/>
        </w:rPr>
        <w:t xml:space="preserve"> </w:t>
      </w:r>
      <w:r w:rsidR="000E1463" w:rsidRPr="00FE488A">
        <w:rPr>
          <w:b w:val="0"/>
        </w:rPr>
        <w:t>Modelle</w:t>
      </w:r>
      <w:r w:rsidR="00A31425" w:rsidRPr="00FE488A">
        <w:rPr>
          <w:b w:val="0"/>
        </w:rPr>
        <w:t xml:space="preserve"> </w:t>
      </w:r>
      <w:r w:rsidR="0086015D" w:rsidRPr="00FE488A">
        <w:rPr>
          <w:b w:val="0"/>
        </w:rPr>
        <w:t xml:space="preserve">sind für </w:t>
      </w:r>
      <w:proofErr w:type="spellStart"/>
      <w:r w:rsidR="0086015D" w:rsidRPr="00FE488A">
        <w:rPr>
          <w:b w:val="0"/>
        </w:rPr>
        <w:t>Hubhöhen</w:t>
      </w:r>
      <w:proofErr w:type="spellEnd"/>
      <w:r w:rsidR="0086015D" w:rsidRPr="00FE488A">
        <w:rPr>
          <w:b w:val="0"/>
        </w:rPr>
        <w:t xml:space="preserve"> bis 7</w:t>
      </w:r>
      <w:r w:rsidR="002040FD" w:rsidRPr="00FE488A">
        <w:rPr>
          <w:b w:val="0"/>
        </w:rPr>
        <w:t>.</w:t>
      </w:r>
      <w:r w:rsidR="0086015D" w:rsidRPr="00FE488A">
        <w:rPr>
          <w:b w:val="0"/>
        </w:rPr>
        <w:t>0</w:t>
      </w:r>
      <w:r w:rsidR="002040FD" w:rsidRPr="00FE488A">
        <w:rPr>
          <w:b w:val="0"/>
        </w:rPr>
        <w:t>00 mm ausgelegt und erreichen eine</w:t>
      </w:r>
      <w:r w:rsidR="0036074A" w:rsidRPr="00FE488A">
        <w:rPr>
          <w:b w:val="0"/>
        </w:rPr>
        <w:t xml:space="preserve"> Fahrgeschwindigkeit </w:t>
      </w:r>
      <w:r w:rsidR="002040FD" w:rsidRPr="00FE488A">
        <w:rPr>
          <w:b w:val="0"/>
        </w:rPr>
        <w:t xml:space="preserve">von </w:t>
      </w:r>
      <w:r w:rsidR="00A31425" w:rsidRPr="00FE488A">
        <w:rPr>
          <w:b w:val="0"/>
        </w:rPr>
        <w:t>16</w:t>
      </w:r>
      <w:r w:rsidR="0036074A" w:rsidRPr="00FE488A">
        <w:rPr>
          <w:b w:val="0"/>
        </w:rPr>
        <w:t xml:space="preserve"> km/h</w:t>
      </w:r>
      <w:r w:rsidR="0086015D" w:rsidRPr="00FE488A">
        <w:rPr>
          <w:b w:val="0"/>
        </w:rPr>
        <w:t xml:space="preserve"> (TX3) bzw. 17 km/h (TX4)</w:t>
      </w:r>
      <w:r w:rsidR="0036074A" w:rsidRPr="00FE488A">
        <w:rPr>
          <w:b w:val="0"/>
        </w:rPr>
        <w:t>.</w:t>
      </w:r>
    </w:p>
    <w:p w:rsidR="0036074A" w:rsidRPr="00FE488A" w:rsidRDefault="0036074A" w:rsidP="00CD23C9">
      <w:pPr>
        <w:pStyle w:val="Textkrper"/>
        <w:rPr>
          <w:b w:val="0"/>
        </w:rPr>
      </w:pPr>
    </w:p>
    <w:p w:rsidR="00E7478E" w:rsidRPr="00FE488A" w:rsidRDefault="00E7478E" w:rsidP="00E7478E">
      <w:pPr>
        <w:pStyle w:val="Textkrper"/>
        <w:rPr>
          <w:b w:val="0"/>
        </w:rPr>
      </w:pPr>
      <w:r w:rsidRPr="00FE488A">
        <w:rPr>
          <w:b w:val="0"/>
        </w:rPr>
        <w:t>Die</w:t>
      </w:r>
      <w:r w:rsidR="005D7EA0" w:rsidRPr="00FE488A">
        <w:rPr>
          <w:b w:val="0"/>
        </w:rPr>
        <w:t xml:space="preserve"> neue</w:t>
      </w:r>
      <w:r w:rsidRPr="00FE488A">
        <w:rPr>
          <w:b w:val="0"/>
        </w:rPr>
        <w:t xml:space="preserve"> TX-Serie hebt sich technologisch deutlich von der Vorgängergeneration ab. Wichtige Neuerungen sind die Einführung einer elektrischen Lenkung</w:t>
      </w:r>
      <w:r w:rsidR="0086015D" w:rsidRPr="00FE488A">
        <w:rPr>
          <w:b w:val="0"/>
        </w:rPr>
        <w:t xml:space="preserve"> mithilfe eines </w:t>
      </w:r>
      <w:proofErr w:type="spellStart"/>
      <w:r w:rsidR="0086015D" w:rsidRPr="00FE488A">
        <w:rPr>
          <w:b w:val="0"/>
        </w:rPr>
        <w:t>Steer</w:t>
      </w:r>
      <w:proofErr w:type="spellEnd"/>
      <w:r w:rsidR="0086015D" w:rsidRPr="00FE488A">
        <w:rPr>
          <w:b w:val="0"/>
        </w:rPr>
        <w:t>-</w:t>
      </w:r>
      <w:proofErr w:type="spellStart"/>
      <w:r w:rsidR="0086015D" w:rsidRPr="00FE488A">
        <w:rPr>
          <w:b w:val="0"/>
        </w:rPr>
        <w:t>by</w:t>
      </w:r>
      <w:proofErr w:type="spellEnd"/>
      <w:r w:rsidR="0086015D" w:rsidRPr="00FE488A">
        <w:rPr>
          <w:b w:val="0"/>
        </w:rPr>
        <w:t>-Wire-Systems, eine vollautomatische Feststellbremse</w:t>
      </w:r>
      <w:r w:rsidRPr="00FE488A">
        <w:rPr>
          <w:b w:val="0"/>
        </w:rPr>
        <w:t xml:space="preserve"> sowie ein</w:t>
      </w:r>
      <w:r w:rsidR="0086015D" w:rsidRPr="00FE488A">
        <w:rPr>
          <w:b w:val="0"/>
        </w:rPr>
        <w:t xml:space="preserve"> effizientes Hochdruckhydrauliksystem</w:t>
      </w:r>
      <w:r w:rsidRPr="00FE488A">
        <w:rPr>
          <w:b w:val="0"/>
        </w:rPr>
        <w:t>.</w:t>
      </w:r>
      <w:r w:rsidR="000A3464" w:rsidRPr="00FE488A">
        <w:rPr>
          <w:b w:val="0"/>
        </w:rPr>
        <w:t xml:space="preserve"> Diese Technologien verringern den Energieverbrauch und</w:t>
      </w:r>
      <w:r w:rsidR="00FA521E" w:rsidRPr="00FE488A">
        <w:rPr>
          <w:b w:val="0"/>
        </w:rPr>
        <w:t xml:space="preserve"> sorgen für eine </w:t>
      </w:r>
      <w:r w:rsidR="00B617FC">
        <w:rPr>
          <w:b w:val="0"/>
        </w:rPr>
        <w:t>bessere</w:t>
      </w:r>
      <w:r w:rsidR="00FA521E" w:rsidRPr="00FE488A">
        <w:rPr>
          <w:b w:val="0"/>
        </w:rPr>
        <w:t xml:space="preserve"> Ergonomie und </w:t>
      </w:r>
      <w:r w:rsidR="00B617FC">
        <w:rPr>
          <w:b w:val="0"/>
        </w:rPr>
        <w:t xml:space="preserve">höhere </w:t>
      </w:r>
      <w:r w:rsidR="00FA521E" w:rsidRPr="00FE488A">
        <w:rPr>
          <w:b w:val="0"/>
        </w:rPr>
        <w:t xml:space="preserve">Sicherheit beim Fahren. So erzeugt das </w:t>
      </w:r>
      <w:proofErr w:type="spellStart"/>
      <w:r w:rsidR="00FA521E" w:rsidRPr="00FE488A">
        <w:rPr>
          <w:b w:val="0"/>
        </w:rPr>
        <w:t>Steer</w:t>
      </w:r>
      <w:proofErr w:type="spellEnd"/>
      <w:r w:rsidR="00FA521E" w:rsidRPr="00FE488A">
        <w:rPr>
          <w:b w:val="0"/>
        </w:rPr>
        <w:t>-</w:t>
      </w:r>
      <w:proofErr w:type="spellStart"/>
      <w:r w:rsidR="00FA521E" w:rsidRPr="00FE488A">
        <w:rPr>
          <w:b w:val="0"/>
        </w:rPr>
        <w:t>by</w:t>
      </w:r>
      <w:proofErr w:type="spellEnd"/>
      <w:r w:rsidR="00FA521E" w:rsidRPr="00FE488A">
        <w:rPr>
          <w:b w:val="0"/>
        </w:rPr>
        <w:t xml:space="preserve">-Wire-System beispielsweise eine Kraftrückkopplung, was dem Fahrer eine intuitive und sichere Steuerung ermöglicht. Die wartungsfreie Bremse mit verbesserter </w:t>
      </w:r>
      <w:r w:rsidR="00FA521E" w:rsidRPr="00FE488A">
        <w:rPr>
          <w:b w:val="0"/>
        </w:rPr>
        <w:lastRenderedPageBreak/>
        <w:t>Energierückgewinnung und s</w:t>
      </w:r>
      <w:r w:rsidRPr="00FE488A">
        <w:rPr>
          <w:b w:val="0"/>
        </w:rPr>
        <w:t xml:space="preserve">pezielle Reifen für eine intensive Nutzung verringern zudem den Rollwiderstand. In der Summe tragen die </w:t>
      </w:r>
      <w:r w:rsidR="00486BCA" w:rsidRPr="00FE488A">
        <w:rPr>
          <w:b w:val="0"/>
        </w:rPr>
        <w:t>Optimierungen</w:t>
      </w:r>
      <w:r w:rsidRPr="00FE488A">
        <w:rPr>
          <w:b w:val="0"/>
        </w:rPr>
        <w:t xml:space="preserve"> zu einer spürbaren Effizienzsteigerung bei: Mit einem durchschnittlichen Energieverbrauch</w:t>
      </w:r>
      <w:r w:rsidR="000E452E" w:rsidRPr="00FE488A">
        <w:rPr>
          <w:b w:val="0"/>
        </w:rPr>
        <w:t xml:space="preserve"> von 4,</w:t>
      </w:r>
      <w:r w:rsidRPr="00FE488A">
        <w:rPr>
          <w:b w:val="0"/>
        </w:rPr>
        <w:t xml:space="preserve">2 kWh </w:t>
      </w:r>
      <w:r w:rsidR="00FA521E" w:rsidRPr="00FE488A">
        <w:rPr>
          <w:b w:val="0"/>
        </w:rPr>
        <w:t>beim 1,6</w:t>
      </w:r>
      <w:r w:rsidR="00B617FC">
        <w:rPr>
          <w:b w:val="0"/>
        </w:rPr>
        <w:t>-</w:t>
      </w:r>
      <w:r w:rsidR="00FA521E" w:rsidRPr="00FE488A">
        <w:rPr>
          <w:b w:val="0"/>
        </w:rPr>
        <w:t xml:space="preserve">t-Modell </w:t>
      </w:r>
      <w:r w:rsidRPr="00FE488A">
        <w:rPr>
          <w:b w:val="0"/>
        </w:rPr>
        <w:t xml:space="preserve">ist </w:t>
      </w:r>
      <w:r w:rsidR="00B617FC">
        <w:rPr>
          <w:b w:val="0"/>
        </w:rPr>
        <w:t>der TX3 das sparsamste Fahrzeug</w:t>
      </w:r>
      <w:r w:rsidRPr="00FE488A">
        <w:rPr>
          <w:b w:val="0"/>
        </w:rPr>
        <w:t xml:space="preserve"> in seiner Klasse.</w:t>
      </w:r>
      <w:r w:rsidR="003F5487" w:rsidRPr="00FE488A">
        <w:rPr>
          <w:b w:val="0"/>
        </w:rPr>
        <w:t xml:space="preserve"> </w:t>
      </w:r>
      <w:r w:rsidR="00E1062E" w:rsidRPr="00FE488A">
        <w:rPr>
          <w:b w:val="0"/>
        </w:rPr>
        <w:t xml:space="preserve">Auch beim Geräuschpegel werden Verbesserungen erzielt. </w:t>
      </w:r>
      <w:r w:rsidR="00692DAA" w:rsidRPr="00FE488A">
        <w:rPr>
          <w:b w:val="0"/>
        </w:rPr>
        <w:t>Die Lautstärke bei</w:t>
      </w:r>
      <w:r w:rsidR="006704C7" w:rsidRPr="00FE488A">
        <w:rPr>
          <w:b w:val="0"/>
        </w:rPr>
        <w:t>m</w:t>
      </w:r>
      <w:r w:rsidR="00692DAA" w:rsidRPr="00FE488A">
        <w:rPr>
          <w:b w:val="0"/>
        </w:rPr>
        <w:t xml:space="preserve"> Last</w:t>
      </w:r>
      <w:r w:rsidR="006704C7" w:rsidRPr="00FE488A">
        <w:rPr>
          <w:b w:val="0"/>
        </w:rPr>
        <w:t>handling</w:t>
      </w:r>
      <w:r w:rsidR="00692DAA" w:rsidRPr="00FE488A">
        <w:rPr>
          <w:b w:val="0"/>
        </w:rPr>
        <w:t xml:space="preserve"> </w:t>
      </w:r>
      <w:r w:rsidR="005D7EA0" w:rsidRPr="00FE488A">
        <w:rPr>
          <w:b w:val="0"/>
        </w:rPr>
        <w:t>sinkt</w:t>
      </w:r>
      <w:r w:rsidR="00692DAA" w:rsidRPr="00FE488A">
        <w:rPr>
          <w:b w:val="0"/>
        </w:rPr>
        <w:t xml:space="preserve"> </w:t>
      </w:r>
      <w:r w:rsidR="006704C7" w:rsidRPr="00FE488A">
        <w:rPr>
          <w:b w:val="0"/>
        </w:rPr>
        <w:t xml:space="preserve">im Vergleich zum Vorgängermodell </w:t>
      </w:r>
      <w:r w:rsidR="007F7966" w:rsidRPr="00FE488A">
        <w:rPr>
          <w:b w:val="0"/>
        </w:rPr>
        <w:t>um</w:t>
      </w:r>
      <w:r w:rsidR="003F5487" w:rsidRPr="00FE488A">
        <w:rPr>
          <w:b w:val="0"/>
        </w:rPr>
        <w:t xml:space="preserve"> 8</w:t>
      </w:r>
      <w:r w:rsidR="00692DAA" w:rsidRPr="00FE488A">
        <w:rPr>
          <w:b w:val="0"/>
        </w:rPr>
        <w:t xml:space="preserve">,2 dB </w:t>
      </w:r>
      <w:r w:rsidR="00CC02B0" w:rsidRPr="00FE488A">
        <w:rPr>
          <w:b w:val="0"/>
        </w:rPr>
        <w:t xml:space="preserve">auf 63,3 dB </w:t>
      </w:r>
      <w:r w:rsidR="003F5487" w:rsidRPr="00FE488A">
        <w:rPr>
          <w:b w:val="0"/>
        </w:rPr>
        <w:t xml:space="preserve">und ermöglicht den leisesten Betrieb </w:t>
      </w:r>
      <w:r w:rsidR="00B617FC">
        <w:rPr>
          <w:b w:val="0"/>
        </w:rPr>
        <w:t>im Vergleich mit ähnlichen</w:t>
      </w:r>
      <w:r w:rsidR="003F5487" w:rsidRPr="00FE488A">
        <w:rPr>
          <w:b w:val="0"/>
        </w:rPr>
        <w:t xml:space="preserve"> Gegengewichtsstaplern.</w:t>
      </w:r>
    </w:p>
    <w:p w:rsidR="00E7478E" w:rsidRPr="00FE488A" w:rsidRDefault="00E7478E" w:rsidP="00CD23C9">
      <w:pPr>
        <w:pStyle w:val="Textkrper"/>
        <w:rPr>
          <w:b w:val="0"/>
        </w:rPr>
      </w:pPr>
    </w:p>
    <w:p w:rsidR="00BB466F" w:rsidRPr="00FE488A" w:rsidRDefault="00BB466F" w:rsidP="00CD23C9">
      <w:pPr>
        <w:pStyle w:val="Textkrper"/>
      </w:pPr>
      <w:r w:rsidRPr="00FE488A">
        <w:t>Freie Sicht auf Gabeln und Last</w:t>
      </w:r>
    </w:p>
    <w:p w:rsidR="0036074A" w:rsidRPr="00FE488A" w:rsidRDefault="000729ED" w:rsidP="001008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FE488A">
        <w:rPr>
          <w:rFonts w:ascii="Arial" w:hAnsi="Arial" w:cs="Arial"/>
          <w:sz w:val="22"/>
        </w:rPr>
        <w:t>Das Chassis</w:t>
      </w:r>
      <w:r w:rsidR="0002628F" w:rsidRPr="00FE488A">
        <w:rPr>
          <w:rFonts w:ascii="Arial" w:hAnsi="Arial" w:cs="Arial"/>
          <w:sz w:val="22"/>
        </w:rPr>
        <w:t xml:space="preserve"> des TX</w:t>
      </w:r>
      <w:r w:rsidRPr="00FE488A">
        <w:rPr>
          <w:rFonts w:ascii="Arial" w:hAnsi="Arial" w:cs="Arial"/>
          <w:sz w:val="22"/>
        </w:rPr>
        <w:t xml:space="preserve"> wurde</w:t>
      </w:r>
      <w:r w:rsidR="005D7EA0" w:rsidRPr="00FE488A">
        <w:rPr>
          <w:rFonts w:ascii="Arial" w:hAnsi="Arial" w:cs="Arial"/>
          <w:sz w:val="22"/>
        </w:rPr>
        <w:t xml:space="preserve"> exakt</w:t>
      </w:r>
      <w:r w:rsidRPr="00FE488A">
        <w:rPr>
          <w:rFonts w:ascii="Arial" w:hAnsi="Arial" w:cs="Arial"/>
          <w:sz w:val="22"/>
        </w:rPr>
        <w:t xml:space="preserve"> auf den Fahrer zug</w:t>
      </w:r>
      <w:r w:rsidR="00D40452">
        <w:rPr>
          <w:rFonts w:ascii="Arial" w:hAnsi="Arial" w:cs="Arial"/>
          <w:sz w:val="22"/>
        </w:rPr>
        <w:t>e</w:t>
      </w:r>
      <w:r w:rsidRPr="00FE488A">
        <w:rPr>
          <w:rFonts w:ascii="Arial" w:hAnsi="Arial" w:cs="Arial"/>
          <w:sz w:val="22"/>
        </w:rPr>
        <w:t xml:space="preserve">schnitten und bietet ein Maximum an Ergonomie und </w:t>
      </w:r>
      <w:r w:rsidR="0032359C" w:rsidRPr="00FE488A">
        <w:rPr>
          <w:rFonts w:ascii="Arial" w:hAnsi="Arial" w:cs="Arial"/>
          <w:sz w:val="22"/>
        </w:rPr>
        <w:t>Komfort</w:t>
      </w:r>
      <w:r w:rsidRPr="00FE488A">
        <w:rPr>
          <w:rFonts w:ascii="Arial" w:hAnsi="Arial" w:cs="Arial"/>
          <w:sz w:val="22"/>
        </w:rPr>
        <w:t xml:space="preserve">. </w:t>
      </w:r>
      <w:r w:rsidR="001F222F" w:rsidRPr="00FE488A">
        <w:rPr>
          <w:rFonts w:ascii="Arial" w:hAnsi="Arial" w:cs="Arial"/>
          <w:sz w:val="22"/>
        </w:rPr>
        <w:t>D</w:t>
      </w:r>
      <w:r w:rsidRPr="00FE488A">
        <w:rPr>
          <w:rFonts w:ascii="Arial" w:hAnsi="Arial" w:cs="Arial"/>
          <w:sz w:val="22"/>
        </w:rPr>
        <w:t xml:space="preserve">as </w:t>
      </w:r>
      <w:r w:rsidR="005811F5" w:rsidRPr="00FE488A">
        <w:rPr>
          <w:rFonts w:ascii="Arial" w:hAnsi="Arial" w:cs="Arial"/>
          <w:sz w:val="22"/>
        </w:rPr>
        <w:t>spezielle</w:t>
      </w:r>
      <w:r w:rsidRPr="00FE488A">
        <w:rPr>
          <w:rFonts w:ascii="Arial" w:hAnsi="Arial" w:cs="Arial"/>
          <w:sz w:val="22"/>
        </w:rPr>
        <w:t xml:space="preserve"> Design </w:t>
      </w:r>
      <w:r w:rsidR="00535D08" w:rsidRPr="00FE488A">
        <w:rPr>
          <w:rFonts w:ascii="Arial" w:hAnsi="Arial" w:cs="Arial"/>
          <w:sz w:val="22"/>
        </w:rPr>
        <w:t>des</w:t>
      </w:r>
      <w:r w:rsidRPr="00FE488A">
        <w:rPr>
          <w:rFonts w:ascii="Arial" w:hAnsi="Arial" w:cs="Arial"/>
          <w:sz w:val="22"/>
        </w:rPr>
        <w:t xml:space="preserve"> Mast</w:t>
      </w:r>
      <w:r w:rsidR="00535D08" w:rsidRPr="00FE488A">
        <w:rPr>
          <w:rFonts w:ascii="Arial" w:hAnsi="Arial" w:cs="Arial"/>
          <w:sz w:val="22"/>
        </w:rPr>
        <w:t>es</w:t>
      </w:r>
      <w:r w:rsidRPr="00FE488A">
        <w:rPr>
          <w:rFonts w:ascii="Arial" w:hAnsi="Arial" w:cs="Arial"/>
          <w:sz w:val="22"/>
        </w:rPr>
        <w:t xml:space="preserve"> und </w:t>
      </w:r>
      <w:r w:rsidR="001F222F" w:rsidRPr="00FE488A">
        <w:rPr>
          <w:rFonts w:ascii="Arial" w:hAnsi="Arial" w:cs="Arial"/>
          <w:sz w:val="22"/>
        </w:rPr>
        <w:t xml:space="preserve">des Schutzdachs </w:t>
      </w:r>
      <w:r w:rsidR="00535D08" w:rsidRPr="00FE488A">
        <w:rPr>
          <w:rFonts w:ascii="Arial" w:hAnsi="Arial" w:cs="Arial"/>
          <w:sz w:val="22"/>
        </w:rPr>
        <w:t>mit schlanken Säulen</w:t>
      </w:r>
      <w:r w:rsidR="001F222F" w:rsidRPr="00FE488A">
        <w:rPr>
          <w:rFonts w:ascii="Arial" w:hAnsi="Arial" w:cs="Arial"/>
          <w:sz w:val="22"/>
        </w:rPr>
        <w:t xml:space="preserve"> entspricht dem UniCarriers-</w:t>
      </w:r>
      <w:proofErr w:type="spellStart"/>
      <w:r w:rsidR="001F222F" w:rsidRPr="00FE488A">
        <w:rPr>
          <w:rFonts w:ascii="Arial" w:hAnsi="Arial" w:cs="Arial"/>
          <w:sz w:val="22"/>
        </w:rPr>
        <w:t>ProVision</w:t>
      </w:r>
      <w:proofErr w:type="spellEnd"/>
      <w:r w:rsidR="001F222F" w:rsidRPr="00FE488A">
        <w:rPr>
          <w:rFonts w:ascii="Arial" w:hAnsi="Arial" w:cs="Arial"/>
          <w:sz w:val="22"/>
        </w:rPr>
        <w:t>-Konzept und trägt zu einer starken Verbesserung der Sicht bei</w:t>
      </w:r>
      <w:r w:rsidR="008E59DD" w:rsidRPr="00FE488A">
        <w:rPr>
          <w:rFonts w:ascii="Arial" w:hAnsi="Arial" w:cs="Arial"/>
          <w:sz w:val="22"/>
        </w:rPr>
        <w:t xml:space="preserve">. </w:t>
      </w:r>
      <w:r w:rsidR="0094445B" w:rsidRPr="00FE488A">
        <w:rPr>
          <w:rFonts w:ascii="Arial" w:hAnsi="Arial" w:cs="Arial"/>
          <w:sz w:val="22"/>
        </w:rPr>
        <w:t>Die Instrumententafel</w:t>
      </w:r>
      <w:r w:rsidR="001F222F" w:rsidRPr="00FE488A">
        <w:rPr>
          <w:rFonts w:ascii="Arial" w:hAnsi="Arial" w:cs="Arial"/>
          <w:sz w:val="22"/>
        </w:rPr>
        <w:t xml:space="preserve"> wurde auf ein Minimum reduziert und</w:t>
      </w:r>
      <w:r w:rsidR="0094445B" w:rsidRPr="00FE488A">
        <w:rPr>
          <w:rFonts w:ascii="Arial" w:hAnsi="Arial" w:cs="Arial"/>
          <w:sz w:val="22"/>
        </w:rPr>
        <w:t xml:space="preserve"> </w:t>
      </w:r>
      <w:r w:rsidR="00D40452">
        <w:rPr>
          <w:rFonts w:ascii="Arial" w:hAnsi="Arial" w:cs="Arial"/>
          <w:sz w:val="22"/>
        </w:rPr>
        <w:t>dadurch</w:t>
      </w:r>
      <w:r w:rsidR="0094445B" w:rsidRPr="00FE488A">
        <w:rPr>
          <w:rFonts w:ascii="Arial" w:hAnsi="Arial" w:cs="Arial"/>
          <w:sz w:val="22"/>
        </w:rPr>
        <w:t xml:space="preserve"> die Sicht auf die Gabelspitze</w:t>
      </w:r>
      <w:r w:rsidR="00D40452">
        <w:rPr>
          <w:rFonts w:ascii="Arial" w:hAnsi="Arial" w:cs="Arial"/>
          <w:sz w:val="22"/>
        </w:rPr>
        <w:t xml:space="preserve"> optimiert</w:t>
      </w:r>
      <w:r w:rsidR="0094445B" w:rsidRPr="00FE488A">
        <w:rPr>
          <w:rFonts w:ascii="Arial" w:hAnsi="Arial" w:cs="Arial"/>
          <w:sz w:val="22"/>
        </w:rPr>
        <w:t>.</w:t>
      </w:r>
      <w:r w:rsidRPr="00FE488A">
        <w:rPr>
          <w:rFonts w:ascii="Arial" w:hAnsi="Arial" w:cs="Arial"/>
          <w:sz w:val="22"/>
        </w:rPr>
        <w:t xml:space="preserve"> Teile des Bedienpanels sind transparent ausgeführt, um </w:t>
      </w:r>
      <w:r w:rsidR="00100858" w:rsidRPr="00FE488A">
        <w:rPr>
          <w:rFonts w:ascii="Arial" w:hAnsi="Arial" w:cs="Arial"/>
          <w:sz w:val="22"/>
        </w:rPr>
        <w:t xml:space="preserve">dem Bediener einen Überblick </w:t>
      </w:r>
      <w:r w:rsidR="00423FDD" w:rsidRPr="00FE488A">
        <w:rPr>
          <w:rFonts w:ascii="Arial" w:hAnsi="Arial" w:cs="Arial"/>
          <w:sz w:val="22"/>
        </w:rPr>
        <w:t>über</w:t>
      </w:r>
      <w:r w:rsidRPr="00FE488A">
        <w:rPr>
          <w:rFonts w:ascii="Arial" w:hAnsi="Arial" w:cs="Arial"/>
          <w:sz w:val="22"/>
        </w:rPr>
        <w:t xml:space="preserve"> die Ecken der Ladung </w:t>
      </w:r>
      <w:r w:rsidR="003C6199" w:rsidRPr="00FE488A">
        <w:rPr>
          <w:rFonts w:ascii="Arial" w:hAnsi="Arial" w:cs="Arial"/>
          <w:sz w:val="22"/>
        </w:rPr>
        <w:t>an der Gabel</w:t>
      </w:r>
      <w:r w:rsidR="0019339F" w:rsidRPr="00FE488A">
        <w:rPr>
          <w:rFonts w:ascii="Arial" w:hAnsi="Arial" w:cs="Arial"/>
          <w:sz w:val="22"/>
        </w:rPr>
        <w:t>ferse</w:t>
      </w:r>
      <w:r w:rsidR="003C6199" w:rsidRPr="00FE488A">
        <w:rPr>
          <w:rFonts w:ascii="Arial" w:hAnsi="Arial" w:cs="Arial"/>
          <w:sz w:val="22"/>
        </w:rPr>
        <w:t xml:space="preserve"> </w:t>
      </w:r>
      <w:r w:rsidR="00100858" w:rsidRPr="00FE488A">
        <w:rPr>
          <w:rFonts w:ascii="Arial" w:hAnsi="Arial" w:cs="Arial"/>
          <w:sz w:val="22"/>
        </w:rPr>
        <w:t>zu verschaffen</w:t>
      </w:r>
      <w:r w:rsidRPr="00FE488A">
        <w:rPr>
          <w:rFonts w:ascii="Arial" w:hAnsi="Arial" w:cs="Arial"/>
          <w:sz w:val="22"/>
        </w:rPr>
        <w:t>. Gleichzeitig sind Sitz</w:t>
      </w:r>
      <w:r w:rsidR="000B6E11" w:rsidRPr="00FE488A">
        <w:rPr>
          <w:rFonts w:ascii="Arial" w:hAnsi="Arial" w:cs="Arial"/>
          <w:sz w:val="22"/>
        </w:rPr>
        <w:t>, Pedale</w:t>
      </w:r>
      <w:r w:rsidRPr="00FE488A">
        <w:rPr>
          <w:rFonts w:ascii="Arial" w:hAnsi="Arial" w:cs="Arial"/>
          <w:sz w:val="22"/>
        </w:rPr>
        <w:t xml:space="preserve"> und</w:t>
      </w:r>
      <w:r w:rsidR="00090F1E" w:rsidRPr="00FE488A">
        <w:rPr>
          <w:rFonts w:ascii="Arial" w:hAnsi="Arial" w:cs="Arial"/>
          <w:sz w:val="22"/>
        </w:rPr>
        <w:t xml:space="preserve"> die schmale</w:t>
      </w:r>
      <w:r w:rsidRPr="00FE488A">
        <w:rPr>
          <w:rFonts w:ascii="Arial" w:hAnsi="Arial" w:cs="Arial"/>
          <w:sz w:val="22"/>
        </w:rPr>
        <w:t xml:space="preserve"> </w:t>
      </w:r>
      <w:r w:rsidR="00FC622C" w:rsidRPr="00FE488A">
        <w:rPr>
          <w:rFonts w:ascii="Arial" w:hAnsi="Arial" w:cs="Arial"/>
          <w:sz w:val="22"/>
        </w:rPr>
        <w:t>Lenksäule</w:t>
      </w:r>
      <w:r w:rsidRPr="00FE488A">
        <w:rPr>
          <w:rFonts w:ascii="Arial" w:hAnsi="Arial" w:cs="Arial"/>
          <w:sz w:val="22"/>
        </w:rPr>
        <w:t xml:space="preserve"> so angeordnet, dass </w:t>
      </w:r>
      <w:r w:rsidR="00442589" w:rsidRPr="00FE488A">
        <w:rPr>
          <w:rFonts w:ascii="Arial" w:hAnsi="Arial" w:cs="Arial"/>
          <w:sz w:val="22"/>
        </w:rPr>
        <w:t>auch große</w:t>
      </w:r>
      <w:r w:rsidRPr="00FE488A">
        <w:rPr>
          <w:rFonts w:ascii="Arial" w:hAnsi="Arial" w:cs="Arial"/>
          <w:sz w:val="22"/>
        </w:rPr>
        <w:t xml:space="preserve"> Fahrer </w:t>
      </w:r>
      <w:r w:rsidR="00384916" w:rsidRPr="00FE488A">
        <w:rPr>
          <w:rFonts w:ascii="Arial" w:hAnsi="Arial" w:cs="Arial"/>
          <w:sz w:val="22"/>
        </w:rPr>
        <w:t xml:space="preserve">viel </w:t>
      </w:r>
      <w:r w:rsidRPr="00FE488A">
        <w:rPr>
          <w:rFonts w:ascii="Arial" w:hAnsi="Arial" w:cs="Arial"/>
          <w:sz w:val="22"/>
        </w:rPr>
        <w:t xml:space="preserve">Beinfreiheit </w:t>
      </w:r>
      <w:r w:rsidR="00384916" w:rsidRPr="00FE488A">
        <w:rPr>
          <w:rFonts w:ascii="Arial" w:hAnsi="Arial" w:cs="Arial"/>
          <w:sz w:val="22"/>
        </w:rPr>
        <w:t>haben</w:t>
      </w:r>
      <w:r w:rsidRPr="00FE488A">
        <w:rPr>
          <w:rFonts w:ascii="Arial" w:hAnsi="Arial" w:cs="Arial"/>
          <w:sz w:val="22"/>
        </w:rPr>
        <w:t>.</w:t>
      </w:r>
      <w:r w:rsidR="00FC622C" w:rsidRPr="00FE488A">
        <w:rPr>
          <w:rFonts w:ascii="Arial" w:hAnsi="Arial" w:cs="Arial"/>
          <w:sz w:val="22"/>
        </w:rPr>
        <w:t xml:space="preserve"> </w:t>
      </w:r>
      <w:r w:rsidR="00770A0B" w:rsidRPr="00FE488A">
        <w:rPr>
          <w:rFonts w:ascii="Arial" w:hAnsi="Arial" w:cs="Arial"/>
          <w:sz w:val="22"/>
        </w:rPr>
        <w:t>Einen leichten Ein- und Ausstieg ermöglicht die mit</w:t>
      </w:r>
      <w:r w:rsidR="00FC622C" w:rsidRPr="00FE488A">
        <w:rPr>
          <w:rFonts w:ascii="Arial" w:hAnsi="Arial" w:cs="Arial"/>
          <w:sz w:val="22"/>
        </w:rPr>
        <w:t xml:space="preserve"> 415 mm besonders niedrig</w:t>
      </w:r>
      <w:r w:rsidR="00770A0B" w:rsidRPr="00FE488A">
        <w:rPr>
          <w:rFonts w:ascii="Arial" w:hAnsi="Arial" w:cs="Arial"/>
          <w:sz w:val="22"/>
        </w:rPr>
        <w:t>e Trittstufe.</w:t>
      </w:r>
      <w:r w:rsidR="00FC622C" w:rsidRPr="00FE488A">
        <w:rPr>
          <w:rFonts w:ascii="Arial" w:hAnsi="Arial" w:cs="Arial"/>
          <w:sz w:val="22"/>
        </w:rPr>
        <w:t xml:space="preserve"> </w:t>
      </w:r>
    </w:p>
    <w:p w:rsidR="00825285" w:rsidRPr="00FE488A" w:rsidRDefault="00825285" w:rsidP="00CD23C9">
      <w:pPr>
        <w:pStyle w:val="Textkrper"/>
      </w:pPr>
    </w:p>
    <w:p w:rsidR="000970BF" w:rsidRPr="00FE488A" w:rsidRDefault="000970BF" w:rsidP="00CD23C9">
      <w:pPr>
        <w:pStyle w:val="Textkrper"/>
      </w:pPr>
      <w:r w:rsidRPr="00FE488A">
        <w:t>Sicherheit hoch 16</w:t>
      </w:r>
    </w:p>
    <w:p w:rsidR="000970BF" w:rsidRDefault="000970BF" w:rsidP="00CD23C9">
      <w:pPr>
        <w:pStyle w:val="Textkrper"/>
        <w:rPr>
          <w:b w:val="0"/>
        </w:rPr>
      </w:pPr>
      <w:r w:rsidRPr="00FE488A">
        <w:rPr>
          <w:b w:val="0"/>
        </w:rPr>
        <w:t>Zum umfangreichen serienmäßigen Sicherheitspak</w:t>
      </w:r>
      <w:r w:rsidR="00090F1E" w:rsidRPr="00FE488A">
        <w:rPr>
          <w:b w:val="0"/>
        </w:rPr>
        <w:t>et des TX gehören 16 Funktionen</w:t>
      </w:r>
      <w:r w:rsidRPr="00FE488A">
        <w:rPr>
          <w:b w:val="0"/>
        </w:rPr>
        <w:t>.</w:t>
      </w:r>
      <w:r w:rsidR="00CA576A" w:rsidRPr="00FE488A">
        <w:rPr>
          <w:b w:val="0"/>
        </w:rPr>
        <w:t xml:space="preserve"> Für einen sicheren Betrieb aller Fahr- und Hubfunktionen sorgt das </w:t>
      </w:r>
      <w:proofErr w:type="spellStart"/>
      <w:r w:rsidR="00CA576A" w:rsidRPr="00FE488A">
        <w:rPr>
          <w:b w:val="0"/>
        </w:rPr>
        <w:t>Stability</w:t>
      </w:r>
      <w:proofErr w:type="spellEnd"/>
      <w:r w:rsidR="00CA576A" w:rsidRPr="00FE488A">
        <w:rPr>
          <w:b w:val="0"/>
        </w:rPr>
        <w:t xml:space="preserve"> Support System (S3). Die </w:t>
      </w:r>
      <w:r w:rsidR="00987513" w:rsidRPr="00FE488A">
        <w:rPr>
          <w:b w:val="0"/>
        </w:rPr>
        <w:t>Technologie</w:t>
      </w:r>
      <w:r w:rsidR="00CA576A" w:rsidRPr="00FE488A">
        <w:rPr>
          <w:b w:val="0"/>
        </w:rPr>
        <w:t xml:space="preserve"> misst</w:t>
      </w:r>
      <w:r w:rsidR="00987513" w:rsidRPr="00FE488A">
        <w:rPr>
          <w:b w:val="0"/>
        </w:rPr>
        <w:t xml:space="preserve"> </w:t>
      </w:r>
      <w:r w:rsidR="00BB2CFB" w:rsidRPr="00FE488A">
        <w:rPr>
          <w:b w:val="0"/>
        </w:rPr>
        <w:t xml:space="preserve">kontinuierlich </w:t>
      </w:r>
      <w:r w:rsidR="00987513" w:rsidRPr="00FE488A">
        <w:rPr>
          <w:b w:val="0"/>
        </w:rPr>
        <w:t>Geschwindigkeit, Lenk</w:t>
      </w:r>
      <w:r w:rsidR="00090F1E" w:rsidRPr="00FE488A">
        <w:rPr>
          <w:b w:val="0"/>
        </w:rPr>
        <w:t>winkel</w:t>
      </w:r>
      <w:r w:rsidR="00987513" w:rsidRPr="00FE488A">
        <w:rPr>
          <w:b w:val="0"/>
        </w:rPr>
        <w:t>, Mastbewegungen</w:t>
      </w:r>
      <w:r w:rsidR="00090F1E" w:rsidRPr="00FE488A">
        <w:rPr>
          <w:b w:val="0"/>
        </w:rPr>
        <w:t>,</w:t>
      </w:r>
      <w:r w:rsidR="00987513" w:rsidRPr="00FE488A">
        <w:rPr>
          <w:b w:val="0"/>
        </w:rPr>
        <w:t xml:space="preserve"> Hubhöhe</w:t>
      </w:r>
      <w:r w:rsidR="00090F1E" w:rsidRPr="00FE488A">
        <w:rPr>
          <w:b w:val="0"/>
        </w:rPr>
        <w:t xml:space="preserve"> und Ladegewicht</w:t>
      </w:r>
      <w:r w:rsidR="00987513" w:rsidRPr="00FE488A">
        <w:rPr>
          <w:b w:val="0"/>
        </w:rPr>
        <w:t xml:space="preserve"> </w:t>
      </w:r>
      <w:r w:rsidR="00CA576A" w:rsidRPr="00FE488A">
        <w:rPr>
          <w:b w:val="0"/>
        </w:rPr>
        <w:t xml:space="preserve">und greift bei Bedarf korrigierend ein. </w:t>
      </w:r>
      <w:r w:rsidR="00BB37AA" w:rsidRPr="00FE488A">
        <w:rPr>
          <w:b w:val="0"/>
        </w:rPr>
        <w:t xml:space="preserve">So </w:t>
      </w:r>
      <w:r w:rsidR="00CA576A" w:rsidRPr="00FE488A">
        <w:rPr>
          <w:b w:val="0"/>
        </w:rPr>
        <w:t xml:space="preserve">wird </w:t>
      </w:r>
      <w:r w:rsidR="005D7EA0" w:rsidRPr="00FE488A">
        <w:rPr>
          <w:b w:val="0"/>
        </w:rPr>
        <w:t xml:space="preserve">beispielsweise </w:t>
      </w:r>
      <w:r w:rsidR="00BB37AA" w:rsidRPr="00FE488A">
        <w:rPr>
          <w:b w:val="0"/>
        </w:rPr>
        <w:t xml:space="preserve">die Fahrgeschwindigkeit an Traglast und Hubhöhe angepasst </w:t>
      </w:r>
      <w:r w:rsidR="00046CC5" w:rsidRPr="00FE488A">
        <w:rPr>
          <w:b w:val="0"/>
        </w:rPr>
        <w:t>bzw.</w:t>
      </w:r>
      <w:r w:rsidR="00BB37AA" w:rsidRPr="00FE488A">
        <w:rPr>
          <w:b w:val="0"/>
        </w:rPr>
        <w:t xml:space="preserve"> </w:t>
      </w:r>
      <w:r w:rsidR="00CA576A" w:rsidRPr="00FE488A">
        <w:rPr>
          <w:b w:val="0"/>
        </w:rPr>
        <w:t>bei Kurvenfahrten automatisch reduziert. Ein Interlock-Control-System stoppt den Staplerbetrieb, sobald der Bediener den Sitz verlässt.</w:t>
      </w:r>
      <w:r w:rsidR="000E7497" w:rsidRPr="00FE488A">
        <w:rPr>
          <w:b w:val="0"/>
        </w:rPr>
        <w:t xml:space="preserve"> </w:t>
      </w:r>
      <w:r w:rsidR="000224B8" w:rsidRPr="00FE488A">
        <w:rPr>
          <w:b w:val="0"/>
        </w:rPr>
        <w:t xml:space="preserve">Die </w:t>
      </w:r>
      <w:r w:rsidR="000224B8" w:rsidRPr="00FE488A">
        <w:rPr>
          <w:b w:val="0"/>
        </w:rPr>
        <w:lastRenderedPageBreak/>
        <w:t>Zugangskontrolle erfolgt über PIN-Codes</w:t>
      </w:r>
      <w:r w:rsidR="00FF0E7F" w:rsidRPr="00FE488A">
        <w:rPr>
          <w:b w:val="0"/>
        </w:rPr>
        <w:t>, mit</w:t>
      </w:r>
      <w:r w:rsidR="00FF0E7F">
        <w:rPr>
          <w:b w:val="0"/>
        </w:rPr>
        <w:t xml:space="preserve"> denen</w:t>
      </w:r>
      <w:r w:rsidR="000224B8">
        <w:rPr>
          <w:b w:val="0"/>
        </w:rPr>
        <w:t xml:space="preserve"> für jeden Fahrer</w:t>
      </w:r>
      <w:r w:rsidR="00FF0E7F">
        <w:rPr>
          <w:b w:val="0"/>
        </w:rPr>
        <w:t xml:space="preserve"> ein persönliches Nutzerprofil freigeschaltet wird</w:t>
      </w:r>
      <w:r w:rsidR="000E7497">
        <w:rPr>
          <w:b w:val="0"/>
        </w:rPr>
        <w:t xml:space="preserve">. </w:t>
      </w:r>
    </w:p>
    <w:p w:rsidR="003B47FD" w:rsidRDefault="003B47FD" w:rsidP="00CD23C9">
      <w:pPr>
        <w:pStyle w:val="Textkrper"/>
      </w:pPr>
    </w:p>
    <w:p w:rsidR="00CD23C9" w:rsidRDefault="00CE49A0" w:rsidP="00CD23C9">
      <w:pPr>
        <w:pStyle w:val="berschrift2"/>
      </w:pPr>
      <w:r>
        <w:t>Stand:</w:t>
      </w:r>
      <w:r>
        <w:tab/>
      </w:r>
      <w:r>
        <w:tab/>
      </w:r>
      <w:r w:rsidR="002C6467">
        <w:t>25</w:t>
      </w:r>
      <w:r w:rsidR="00CD23C9">
        <w:t xml:space="preserve">. </w:t>
      </w:r>
      <w:r w:rsidR="00D26187">
        <w:t>April</w:t>
      </w:r>
      <w:r w:rsidR="00CD23C9">
        <w:t xml:space="preserve"> 2017</w:t>
      </w:r>
    </w:p>
    <w:p w:rsidR="00CD23C9" w:rsidRDefault="00CD23C9" w:rsidP="00CD23C9">
      <w:pPr>
        <w:pStyle w:val="Textkrper"/>
      </w:pPr>
      <w:r>
        <w:t>Umfang:</w:t>
      </w:r>
      <w:r>
        <w:tab/>
      </w:r>
      <w:r w:rsidR="003C5B1A">
        <w:t>3.568</w:t>
      </w:r>
      <w:r w:rsidR="004D4E9F">
        <w:t xml:space="preserve"> </w:t>
      </w:r>
      <w:r>
        <w:t>Zeichen inkl. Leerzeichen</w:t>
      </w:r>
    </w:p>
    <w:p w:rsidR="00CD23C9" w:rsidRPr="00CE49A0" w:rsidRDefault="00D26187" w:rsidP="00CD23C9">
      <w:pPr>
        <w:pStyle w:val="Textkrper"/>
        <w:ind w:left="1416" w:hanging="1416"/>
        <w:jc w:val="left"/>
      </w:pPr>
      <w:r>
        <w:t>Bild</w:t>
      </w:r>
      <w:r w:rsidR="003C5B1A">
        <w:t>er</w:t>
      </w:r>
      <w:r>
        <w:t>:</w:t>
      </w:r>
      <w:r>
        <w:tab/>
      </w:r>
      <w:r w:rsidR="002C6467">
        <w:t>d</w:t>
      </w:r>
      <w:r w:rsidR="00C12AA8">
        <w:t>er neue UniCarriers-Gegengewichtsstapler TX</w:t>
      </w:r>
    </w:p>
    <w:p w:rsidR="00145759" w:rsidRPr="00A71BC6" w:rsidRDefault="00145759" w:rsidP="00204833">
      <w:pPr>
        <w:spacing w:line="276" w:lineRule="auto"/>
        <w:rPr>
          <w:rFonts w:ascii="Arial" w:hAnsi="Arial"/>
          <w:b/>
          <w:sz w:val="22"/>
          <w:szCs w:val="22"/>
          <w:lang w:eastAsia="de-DE"/>
        </w:rPr>
      </w:pPr>
    </w:p>
    <w:p w:rsidR="00EA3797" w:rsidRPr="00A71BC6" w:rsidRDefault="00EA3797" w:rsidP="00EA3797">
      <w:pPr>
        <w:spacing w:line="276" w:lineRule="auto"/>
        <w:rPr>
          <w:rFonts w:ascii="Arial" w:hAnsi="Arial"/>
          <w:b/>
          <w:sz w:val="18"/>
          <w:szCs w:val="18"/>
          <w:lang w:eastAsia="de-DE"/>
        </w:rPr>
      </w:pPr>
      <w:r w:rsidRPr="00A71BC6">
        <w:rPr>
          <w:rFonts w:ascii="Arial" w:hAnsi="Arial"/>
          <w:b/>
          <w:sz w:val="18"/>
          <w:szCs w:val="18"/>
          <w:lang w:eastAsia="de-DE"/>
        </w:rPr>
        <w:t>Über UniCarriers</w:t>
      </w:r>
    </w:p>
    <w:p w:rsidR="00EA3797" w:rsidRPr="00EA3797" w:rsidRDefault="00EA3797" w:rsidP="00EA3797">
      <w:pPr>
        <w:spacing w:line="276" w:lineRule="auto"/>
        <w:jc w:val="both"/>
        <w:rPr>
          <w:rFonts w:ascii="Arial" w:hAnsi="Arial"/>
          <w:sz w:val="18"/>
          <w:szCs w:val="18"/>
          <w:lang w:eastAsia="de-DE"/>
        </w:rPr>
      </w:pPr>
      <w:r w:rsidRPr="00EA3797">
        <w:rPr>
          <w:rFonts w:ascii="Arial" w:hAnsi="Arial"/>
          <w:sz w:val="18"/>
          <w:szCs w:val="18"/>
          <w:lang w:eastAsia="de-DE"/>
        </w:rPr>
        <w:t>UniCarriers ist ein international tätiger Entwickler und Hersteller von Flurförderzeugen. Die flexibel einsetzbaren und kundenindividuell konfigurierbaren Transportlösungen für Logistik und Lager entstehen an den Produktionsstandorten in Schweden, Spanien, Japan, China und den USA. Der Vertrieb erfolgt sowohl über den Fachhandel als auch direkt an Endkunden durch ein erfahrenes Team von Vertriebsexperten. Zentrale Abnehmer sind die Automobil-, Bau-, Elektronik-, Lebensmittel-, Logistik- und Pharmabranche sowie die Schwer- und die verarbeitende Industrie.</w:t>
      </w:r>
    </w:p>
    <w:p w:rsidR="00EA3797" w:rsidRPr="00EA3797" w:rsidRDefault="00EA3797" w:rsidP="00EA3797">
      <w:pPr>
        <w:spacing w:line="276" w:lineRule="auto"/>
        <w:jc w:val="both"/>
        <w:rPr>
          <w:rFonts w:ascii="Arial" w:hAnsi="Arial"/>
          <w:sz w:val="18"/>
          <w:szCs w:val="18"/>
          <w:lang w:eastAsia="de-DE"/>
        </w:rPr>
      </w:pPr>
    </w:p>
    <w:p w:rsidR="00EA3797" w:rsidRPr="00EA3797" w:rsidRDefault="00EA3797" w:rsidP="00EA3797">
      <w:pPr>
        <w:spacing w:line="276" w:lineRule="auto"/>
        <w:jc w:val="both"/>
        <w:rPr>
          <w:rFonts w:ascii="Arial" w:hAnsi="Arial"/>
          <w:sz w:val="18"/>
          <w:szCs w:val="18"/>
          <w:lang w:eastAsia="de-DE"/>
        </w:rPr>
      </w:pPr>
      <w:r w:rsidRPr="00EA3797">
        <w:rPr>
          <w:rFonts w:ascii="Arial" w:hAnsi="Arial"/>
          <w:sz w:val="18"/>
          <w:szCs w:val="18"/>
          <w:lang w:eastAsia="de-DE"/>
        </w:rPr>
        <w:t xml:space="preserve">Die UniCarriers Holdings Corporation entstand 2011 aus dem Zusammenschluss der Marken Nissan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TCM und Atlet. Das Unternehmen mit Hauptsitz in Tokio verfügt über Niederlassungen in Europa, Amerika und Asien. Die europäische Zentrale befindet sich in Mölnlycke (Schweden) bei Göteborg. Im Geschäftsjahr 201</w:t>
      </w:r>
      <w:r w:rsidR="00234B2F">
        <w:rPr>
          <w:rFonts w:ascii="Arial" w:hAnsi="Arial"/>
          <w:sz w:val="18"/>
          <w:szCs w:val="18"/>
          <w:lang w:eastAsia="de-DE"/>
        </w:rPr>
        <w:t>5</w:t>
      </w:r>
      <w:r w:rsidRPr="00EA3797">
        <w:rPr>
          <w:rFonts w:ascii="Arial" w:hAnsi="Arial"/>
          <w:sz w:val="18"/>
          <w:szCs w:val="18"/>
          <w:lang w:eastAsia="de-DE"/>
        </w:rPr>
        <w:t xml:space="preserve"> beschäf</w:t>
      </w:r>
      <w:r w:rsidR="00234B2F">
        <w:rPr>
          <w:rFonts w:ascii="Arial" w:hAnsi="Arial"/>
          <w:sz w:val="18"/>
          <w:szCs w:val="18"/>
          <w:lang w:eastAsia="de-DE"/>
        </w:rPr>
        <w:t>tigte der Konzern weltweit 5.515</w:t>
      </w:r>
      <w:r w:rsidRPr="00EA3797">
        <w:rPr>
          <w:rFonts w:ascii="Arial" w:hAnsi="Arial"/>
          <w:sz w:val="18"/>
          <w:szCs w:val="18"/>
          <w:lang w:eastAsia="de-DE"/>
        </w:rPr>
        <w:t xml:space="preserve"> Mitarbeiter und erwirt</w:t>
      </w:r>
      <w:r w:rsidR="00234B2F">
        <w:rPr>
          <w:rFonts w:ascii="Arial" w:hAnsi="Arial"/>
          <w:sz w:val="18"/>
          <w:szCs w:val="18"/>
          <w:lang w:eastAsia="de-DE"/>
        </w:rPr>
        <w:t xml:space="preserve">schaftete einen Umsatz von </w:t>
      </w:r>
      <w:r w:rsidR="00234B2F">
        <w:rPr>
          <w:rFonts w:ascii="Arial" w:hAnsi="Arial"/>
          <w:sz w:val="18"/>
        </w:rPr>
        <w:t>1,482</w:t>
      </w:r>
      <w:r w:rsidRPr="00EA3797">
        <w:rPr>
          <w:rFonts w:ascii="Arial" w:hAnsi="Arial"/>
          <w:sz w:val="18"/>
          <w:szCs w:val="18"/>
          <w:lang w:eastAsia="de-DE"/>
        </w:rPr>
        <w:t xml:space="preserve"> Mrd. Euro. Seit März 2016 gehört UniCarriers zu Mitsubishi Heavy Industries. Mit seinen Töchtern Mitsubishi </w:t>
      </w:r>
      <w:proofErr w:type="spellStart"/>
      <w:r w:rsidRPr="00EA3797">
        <w:rPr>
          <w:rFonts w:ascii="Arial" w:hAnsi="Arial"/>
          <w:sz w:val="18"/>
          <w:szCs w:val="18"/>
          <w:lang w:eastAsia="de-DE"/>
        </w:rPr>
        <w:t>Nichiyu</w:t>
      </w:r>
      <w:proofErr w:type="spellEnd"/>
      <w:r w:rsidRPr="00EA3797">
        <w:rPr>
          <w:rFonts w:ascii="Arial" w:hAnsi="Arial"/>
          <w:sz w:val="18"/>
          <w:szCs w:val="18"/>
          <w:lang w:eastAsia="de-DE"/>
        </w:rPr>
        <w:t xml:space="preserve">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xml:space="preserve"> und UniCarriers ist Mitsubishi der weltweit drittgrößte Hersteller von Gabelstaplern.</w:t>
      </w:r>
    </w:p>
    <w:p w:rsidR="00FB7B62" w:rsidRDefault="00FB7B62"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t>Unternehmenskontakt</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 xml:space="preserve">Tobias Laxa • </w:t>
      </w:r>
      <w:r w:rsidR="00A71BC6" w:rsidRPr="00A71BC6">
        <w:rPr>
          <w:rFonts w:ascii="Arial" w:hAnsi="Arial" w:cs="Arial"/>
          <w:sz w:val="22"/>
        </w:rPr>
        <w:t>UniCarriers Europe AB</w:t>
      </w:r>
      <w:r w:rsidR="00A71BC6">
        <w:rPr>
          <w:color w:val="000000"/>
          <w:sz w:val="21"/>
          <w:szCs w:val="21"/>
          <w:lang w:eastAsia="sv-SE"/>
        </w:rPr>
        <w:t> </w:t>
      </w:r>
    </w:p>
    <w:p w:rsidR="00B06C54" w:rsidRPr="00C87AD8" w:rsidRDefault="00A71BC6"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A71BC6">
        <w:rPr>
          <w:rFonts w:ascii="Arial" w:hAnsi="Arial" w:cs="Arial"/>
          <w:sz w:val="22"/>
        </w:rPr>
        <w:t>Metallvägen</w:t>
      </w:r>
      <w:proofErr w:type="spellEnd"/>
      <w:r w:rsidRPr="00A71BC6">
        <w:rPr>
          <w:rFonts w:ascii="Arial" w:hAnsi="Arial" w:cs="Arial"/>
          <w:sz w:val="22"/>
        </w:rPr>
        <w:t xml:space="preserve"> 9</w:t>
      </w:r>
      <w:r w:rsidR="002C6467">
        <w:rPr>
          <w:rFonts w:ascii="Arial" w:hAnsi="Arial" w:cs="Arial"/>
          <w:sz w:val="22"/>
        </w:rPr>
        <w:t>–1</w:t>
      </w:r>
      <w:r w:rsidRPr="00A71BC6">
        <w:rPr>
          <w:rFonts w:ascii="Arial" w:hAnsi="Arial" w:cs="Arial"/>
          <w:sz w:val="22"/>
        </w:rPr>
        <w:t>1</w:t>
      </w:r>
      <w:r w:rsidR="00B06C54" w:rsidRPr="00C87AD8">
        <w:rPr>
          <w:rFonts w:ascii="Arial" w:hAnsi="Arial" w:cs="Arial"/>
          <w:sz w:val="22"/>
        </w:rPr>
        <w:t xml:space="preserve"> • </w:t>
      </w:r>
      <w:r w:rsidRPr="00A71BC6">
        <w:rPr>
          <w:rFonts w:ascii="Arial" w:hAnsi="Arial" w:cs="Arial"/>
          <w:sz w:val="22"/>
        </w:rPr>
        <w:t>435 82 Mölnlycke</w:t>
      </w:r>
      <w:r w:rsidRPr="00D05C2D">
        <w:rPr>
          <w:rFonts w:ascii="Arial" w:hAnsi="Arial" w:cs="Arial"/>
          <w:color w:val="000000"/>
          <w:sz w:val="21"/>
          <w:szCs w:val="21"/>
        </w:rPr>
        <w:t xml:space="preserve"> </w:t>
      </w:r>
      <w:r w:rsidRPr="00C87AD8">
        <w:rPr>
          <w:rFonts w:ascii="Arial" w:hAnsi="Arial" w:cs="Arial"/>
          <w:sz w:val="22"/>
        </w:rPr>
        <w:t>•</w:t>
      </w:r>
      <w:r>
        <w:rPr>
          <w:rFonts w:ascii="Arial" w:hAnsi="Arial" w:cs="Arial"/>
          <w:sz w:val="22"/>
        </w:rPr>
        <w:t xml:space="preserve"> Schweden</w:t>
      </w:r>
      <w:r w:rsidRPr="00D05C2D">
        <w:rPr>
          <w:rFonts w:ascii="Arial" w:hAnsi="Arial" w:cs="Arial"/>
          <w:color w:val="0099FF"/>
          <w:sz w:val="21"/>
          <w:szCs w:val="21"/>
        </w:rPr>
        <w:t> </w:t>
      </w:r>
    </w:p>
    <w:p w:rsidR="00B06C54" w:rsidRPr="00D05C2D"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 xml:space="preserve">Telefon: </w:t>
      </w:r>
      <w:r w:rsidR="00A71BC6" w:rsidRPr="00D05C2D">
        <w:rPr>
          <w:rFonts w:ascii="Arial" w:hAnsi="Arial" w:cs="Arial"/>
          <w:sz w:val="22"/>
        </w:rPr>
        <w:t>+49 170 371 0779</w:t>
      </w:r>
    </w:p>
    <w:p w:rsidR="00B06C54" w:rsidRPr="00D05C2D"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E-Mail: tobias.laxa@unicarrierseurope.com</w:t>
      </w:r>
    </w:p>
    <w:p w:rsidR="00E053B7" w:rsidRPr="00DB1D82"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r w:rsidRPr="00DB1D82">
        <w:rPr>
          <w:rFonts w:ascii="Arial" w:hAnsi="Arial" w:cs="Arial"/>
          <w:sz w:val="22"/>
          <w:lang w:val="en-GB"/>
        </w:rPr>
        <w:t xml:space="preserve">Internet: </w:t>
      </w:r>
      <w:r w:rsidR="006350C2" w:rsidRPr="00DB1D82">
        <w:rPr>
          <w:rFonts w:ascii="Arial" w:hAnsi="Arial" w:cs="Arial"/>
          <w:sz w:val="22"/>
          <w:lang w:val="en-GB"/>
        </w:rPr>
        <w:t>www.unicarrierseurope.com/de</w:t>
      </w:r>
    </w:p>
    <w:p w:rsidR="006350C2" w:rsidRPr="00DB1D82" w:rsidRDefault="006350C2"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p>
    <w:p w:rsidR="00B06C54" w:rsidRPr="00DB1D82"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proofErr w:type="spellStart"/>
      <w:r w:rsidRPr="00DB1D82">
        <w:rPr>
          <w:rFonts w:ascii="Arial" w:hAnsi="Arial" w:cs="Arial"/>
          <w:b/>
          <w:sz w:val="22"/>
          <w:lang w:val="en-GB"/>
        </w:rPr>
        <w:t>Pressekontakt</w:t>
      </w:r>
      <w:proofErr w:type="spellEnd"/>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DB1D82">
        <w:rPr>
          <w:rFonts w:ascii="Arial" w:hAnsi="Arial" w:cs="Arial"/>
          <w:sz w:val="22"/>
          <w:lang w:val="en-GB"/>
        </w:rPr>
        <w:t xml:space="preserve">Stefanie Schoebel • additiv </w:t>
      </w:r>
      <w:proofErr w:type="spellStart"/>
      <w:r w:rsidRPr="00DB1D82">
        <w:rPr>
          <w:rFonts w:ascii="Arial" w:hAnsi="Arial" w:cs="Arial"/>
          <w:sz w:val="22"/>
          <w:lang w:val="en-GB"/>
        </w:rPr>
        <w:t>pr</w:t>
      </w:r>
      <w:proofErr w:type="spellEnd"/>
      <w:r w:rsidRPr="00DB1D82">
        <w:rPr>
          <w:rFonts w:ascii="Arial" w:hAnsi="Arial" w:cs="Arial"/>
          <w:sz w:val="22"/>
          <w:lang w:val="en-GB"/>
        </w:rPr>
        <w:t xml:space="preserve"> </w:t>
      </w:r>
      <w:r w:rsidRPr="00DB1D82">
        <w:rPr>
          <w:rFonts w:ascii="Arial" w:hAnsi="Arial" w:cs="Arial"/>
          <w:bCs/>
          <w:sz w:val="22"/>
          <w:lang w:val="en-GB"/>
        </w:rPr>
        <w:t xml:space="preserve">GmbH &amp; Co. </w:t>
      </w:r>
      <w:r>
        <w:rPr>
          <w:rFonts w:ascii="Arial" w:hAnsi="Arial" w:cs="Arial"/>
          <w:bCs/>
          <w:sz w:val="22"/>
        </w:rPr>
        <w:t>KG</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r>
        <w:rPr>
          <w:rFonts w:ascii="Arial" w:hAnsi="Arial" w:cs="Arial"/>
          <w:sz w:val="22"/>
          <w:lang w:val="it-IT"/>
        </w:rPr>
        <w:t>Herzog-Adolf-</w:t>
      </w:r>
      <w:proofErr w:type="spellStart"/>
      <w:r>
        <w:rPr>
          <w:rFonts w:ascii="Arial" w:hAnsi="Arial" w:cs="Arial"/>
          <w:sz w:val="22"/>
          <w:lang w:val="it-IT"/>
        </w:rPr>
        <w:t>Straße</w:t>
      </w:r>
      <w:proofErr w:type="spellEnd"/>
      <w:r>
        <w:rPr>
          <w:rFonts w:ascii="Arial" w:hAnsi="Arial" w:cs="Arial"/>
          <w:sz w:val="22"/>
          <w:lang w:val="it-IT"/>
        </w:rPr>
        <w:t xml:space="preserve"> 3 • 56410 Montabaur</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02602-950 99 20 • Fax: 02602-950 99 17</w:t>
      </w:r>
    </w:p>
    <w:p w:rsidR="005E7805" w:rsidRDefault="00B06C54"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 xml:space="preserve">E-Mail: sts@additiv-pr.de • Internet: </w:t>
      </w:r>
      <w:r w:rsidR="00C569BE" w:rsidRPr="00603C47">
        <w:rPr>
          <w:rFonts w:ascii="Arial" w:hAnsi="Arial" w:cs="Arial"/>
          <w:sz w:val="22"/>
        </w:rPr>
        <w:t>www.additiv-pr.de</w:t>
      </w:r>
      <w:bookmarkStart w:id="0" w:name="_GoBack"/>
      <w:bookmarkEnd w:id="0"/>
    </w:p>
    <w:sectPr w:rsidR="005E7805" w:rsidSect="00E90EB2">
      <w:headerReference w:type="default" r:id="rId8"/>
      <w:footerReference w:type="default" r:id="rId9"/>
      <w:pgSz w:w="11906" w:h="16838"/>
      <w:pgMar w:top="3056" w:right="2835" w:bottom="1979" w:left="1701" w:header="709" w:footer="6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950" w:rsidRDefault="002E1950">
      <w:r>
        <w:separator/>
      </w:r>
    </w:p>
  </w:endnote>
  <w:endnote w:type="continuationSeparator" w:id="0">
    <w:p w:rsidR="002E1950" w:rsidRDefault="002E1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50" w:rsidRPr="007E74D0" w:rsidRDefault="00F85703">
    <w:pPr>
      <w:pStyle w:val="Fuzeile"/>
      <w:jc w:val="center"/>
      <w:rPr>
        <w:rFonts w:ascii="Arial" w:hAnsi="Arial" w:cs="Arial"/>
        <w:color w:val="808080"/>
        <w:sz w:val="20"/>
        <w:szCs w:val="20"/>
      </w:rPr>
    </w:pPr>
    <w:r w:rsidRPr="007E74D0">
      <w:rPr>
        <w:noProof/>
        <w:sz w:val="20"/>
        <w:szCs w:val="20"/>
        <w:lang w:eastAsia="de-DE"/>
      </w:rPr>
      <mc:AlternateContent>
        <mc:Choice Requires="wps">
          <w:drawing>
            <wp:anchor distT="0" distB="0" distL="0" distR="0" simplePos="0" relativeHeight="251657216" behindDoc="0" locked="0" layoutInCell="1" allowOverlap="1">
              <wp:simplePos x="0" y="0"/>
              <wp:positionH relativeFrom="page">
                <wp:posOffset>3391535</wp:posOffset>
              </wp:positionH>
              <wp:positionV relativeFrom="paragraph">
                <wp:posOffset>134620</wp:posOffset>
              </wp:positionV>
              <wp:extent cx="70485" cy="14541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50" w:rsidRPr="00957E7F" w:rsidRDefault="00002E09">
                          <w:pPr>
                            <w:pStyle w:val="Fuzeile"/>
                            <w:rPr>
                              <w:rFonts w:ascii="Arial" w:hAnsi="Arial" w:cs="Arial"/>
                            </w:rPr>
                          </w:pPr>
                          <w:r w:rsidRPr="00957E7F">
                            <w:rPr>
                              <w:rStyle w:val="Seitenzahl"/>
                              <w:rFonts w:ascii="Arial" w:hAnsi="Arial" w:cs="Arial"/>
                              <w:color w:val="999999"/>
                              <w:sz w:val="20"/>
                            </w:rPr>
                            <w:fldChar w:fldCharType="begin"/>
                          </w:r>
                          <w:r w:rsidR="002E1950"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4B6850">
                            <w:rPr>
                              <w:rStyle w:val="Seitenzahl"/>
                              <w:rFonts w:ascii="Arial" w:hAnsi="Arial" w:cs="Arial"/>
                              <w:noProof/>
                              <w:color w:val="999999"/>
                              <w:sz w:val="20"/>
                            </w:rPr>
                            <w:t>3</w:t>
                          </w:r>
                          <w:r w:rsidRPr="00957E7F">
                            <w:rPr>
                              <w:rStyle w:val="Seitenzahl"/>
                              <w:rFonts w:ascii="Arial" w:hAnsi="Arial" w:cs="Arial"/>
                              <w:color w:val="9999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rsidR="002E1950" w:rsidRPr="00957E7F" w:rsidRDefault="00002E09">
                    <w:pPr>
                      <w:pStyle w:val="Fuzeile"/>
                      <w:rPr>
                        <w:rFonts w:ascii="Arial" w:hAnsi="Arial" w:cs="Arial"/>
                      </w:rPr>
                    </w:pPr>
                    <w:r w:rsidRPr="00957E7F">
                      <w:rPr>
                        <w:rStyle w:val="Seitenzahl"/>
                        <w:rFonts w:ascii="Arial" w:hAnsi="Arial" w:cs="Arial"/>
                        <w:color w:val="999999"/>
                        <w:sz w:val="20"/>
                      </w:rPr>
                      <w:fldChar w:fldCharType="begin"/>
                    </w:r>
                    <w:r w:rsidR="002E1950"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4B6850">
                      <w:rPr>
                        <w:rStyle w:val="Seitenzahl"/>
                        <w:rFonts w:ascii="Arial" w:hAnsi="Arial" w:cs="Arial"/>
                        <w:noProof/>
                        <w:color w:val="999999"/>
                        <w:sz w:val="20"/>
                      </w:rPr>
                      <w:t>3</w:t>
                    </w:r>
                    <w:r w:rsidRPr="00957E7F">
                      <w:rPr>
                        <w:rStyle w:val="Seitenzahl"/>
                        <w:rFonts w:ascii="Arial" w:hAnsi="Arial" w:cs="Arial"/>
                        <w:color w:val="999999"/>
                        <w:sz w:val="20"/>
                      </w:rPr>
                      <w:fldChar w:fldCharType="end"/>
                    </w:r>
                  </w:p>
                </w:txbxContent>
              </v:textbox>
              <w10:wrap type="square" side="largest" anchorx="page"/>
            </v:shape>
          </w:pict>
        </mc:Fallback>
      </mc:AlternateContent>
    </w:r>
  </w:p>
  <w:p w:rsidR="002E1950" w:rsidRPr="007E74D0" w:rsidRDefault="002E1950">
    <w:pPr>
      <w:pStyle w:val="Fuzeile"/>
      <w:jc w:val="center"/>
      <w:rPr>
        <w:rFonts w:ascii="Arial" w:hAnsi="Arial" w:cs="Arial"/>
        <w:bCs/>
        <w:color w:val="999999"/>
        <w:sz w:val="20"/>
        <w:szCs w:val="20"/>
      </w:rPr>
    </w:pPr>
  </w:p>
  <w:p w:rsidR="002E1950" w:rsidRPr="007E74D0" w:rsidRDefault="007E74D0" w:rsidP="007E74D0">
    <w:pPr>
      <w:pStyle w:val="Fuzeile"/>
      <w:jc w:val="center"/>
      <w:rPr>
        <w:rFonts w:ascii="Arial" w:hAnsi="Arial" w:cs="Arial"/>
        <w:color w:val="808080"/>
        <w:sz w:val="20"/>
        <w:szCs w:val="20"/>
      </w:rPr>
    </w:pPr>
    <w:r w:rsidRPr="007E74D0">
      <w:rPr>
        <w:rFonts w:ascii="Arial" w:hAnsi="Arial" w:cs="Arial"/>
        <w:color w:val="808080"/>
        <w:sz w:val="20"/>
        <w:szCs w:val="20"/>
      </w:rPr>
      <w:t>Digitales Text- und Bildmaterial finden Sie im Internet unter www.additiv-pr.de/pressezentrum/pressezentrum-kunde/unicarriers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950" w:rsidRDefault="002E1950">
      <w:r>
        <w:separator/>
      </w:r>
    </w:p>
  </w:footnote>
  <w:footnote w:type="continuationSeparator" w:id="0">
    <w:p w:rsidR="002E1950" w:rsidRDefault="002E1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50" w:rsidRDefault="002E1950" w:rsidP="00884507">
    <w:pPr>
      <w:pStyle w:val="Kopfzeile"/>
      <w:rPr>
        <w:rFonts w:ascii="Arial" w:hAnsi="Arial" w:cs="Arial"/>
        <w:b/>
        <w:bCs/>
        <w:color w:val="808080"/>
        <w:sz w:val="48"/>
      </w:rPr>
    </w:pPr>
    <w:r>
      <w:rPr>
        <w:rFonts w:ascii="Arial" w:hAnsi="Arial" w:cs="Arial"/>
        <w:b/>
        <w:bCs/>
        <w:noProof/>
        <w:color w:val="808080"/>
        <w:sz w:val="48"/>
        <w:lang w:eastAsia="de-DE"/>
      </w:rPr>
      <w:drawing>
        <wp:anchor distT="0" distB="0" distL="114300" distR="114300" simplePos="0" relativeHeight="251659264" behindDoc="0" locked="0" layoutInCell="1" allowOverlap="1">
          <wp:simplePos x="0" y="0"/>
          <wp:positionH relativeFrom="column">
            <wp:posOffset>3594735</wp:posOffset>
          </wp:positionH>
          <wp:positionV relativeFrom="paragraph">
            <wp:posOffset>114300</wp:posOffset>
          </wp:positionV>
          <wp:extent cx="2114550" cy="2857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4550" cy="285750"/>
                  </a:xfrm>
                  <a:prstGeom prst="rect">
                    <a:avLst/>
                  </a:prstGeom>
                </pic:spPr>
              </pic:pic>
            </a:graphicData>
          </a:graphic>
        </wp:anchor>
      </w:drawing>
    </w:r>
    <w:r>
      <w:rPr>
        <w:rFonts w:ascii="Arial" w:hAnsi="Arial" w:cs="Arial"/>
        <w:b/>
        <w:bCs/>
        <w:color w:val="808080"/>
        <w:sz w:val="48"/>
      </w:rPr>
      <w:t>Pressemitteilung</w:t>
    </w:r>
  </w:p>
  <w:p w:rsidR="002E1950" w:rsidRDefault="002E1950" w:rsidP="00884507">
    <w:pPr>
      <w:pStyle w:val="Kopfzeile"/>
      <w:tabs>
        <w:tab w:val="clear" w:pos="9072"/>
        <w:tab w:val="left" w:pos="5948"/>
        <w:tab w:val="right" w:pos="7380"/>
      </w:tabs>
    </w:pP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AAF"/>
    <w:rsid w:val="0000216C"/>
    <w:rsid w:val="00002AA9"/>
    <w:rsid w:val="00002E09"/>
    <w:rsid w:val="0000628E"/>
    <w:rsid w:val="00006E1F"/>
    <w:rsid w:val="00010AD2"/>
    <w:rsid w:val="000114A1"/>
    <w:rsid w:val="00011585"/>
    <w:rsid w:val="0001284F"/>
    <w:rsid w:val="00013D75"/>
    <w:rsid w:val="00014D70"/>
    <w:rsid w:val="00020E35"/>
    <w:rsid w:val="000224B8"/>
    <w:rsid w:val="00024477"/>
    <w:rsid w:val="000248F6"/>
    <w:rsid w:val="00024D06"/>
    <w:rsid w:val="0002628F"/>
    <w:rsid w:val="00027EB5"/>
    <w:rsid w:val="000314F3"/>
    <w:rsid w:val="00031AC2"/>
    <w:rsid w:val="00032806"/>
    <w:rsid w:val="00033087"/>
    <w:rsid w:val="00033DA9"/>
    <w:rsid w:val="00034003"/>
    <w:rsid w:val="00034CE8"/>
    <w:rsid w:val="00036951"/>
    <w:rsid w:val="00037160"/>
    <w:rsid w:val="00037710"/>
    <w:rsid w:val="00037893"/>
    <w:rsid w:val="0004102D"/>
    <w:rsid w:val="000421B7"/>
    <w:rsid w:val="00042BE7"/>
    <w:rsid w:val="00043730"/>
    <w:rsid w:val="000445A8"/>
    <w:rsid w:val="00044EF3"/>
    <w:rsid w:val="00045030"/>
    <w:rsid w:val="00045E36"/>
    <w:rsid w:val="00046AF7"/>
    <w:rsid w:val="00046CC5"/>
    <w:rsid w:val="00047E5A"/>
    <w:rsid w:val="00050EDB"/>
    <w:rsid w:val="00051623"/>
    <w:rsid w:val="000525A1"/>
    <w:rsid w:val="0005289A"/>
    <w:rsid w:val="000528CC"/>
    <w:rsid w:val="00052EEA"/>
    <w:rsid w:val="00053581"/>
    <w:rsid w:val="0005437E"/>
    <w:rsid w:val="000545A1"/>
    <w:rsid w:val="00055B51"/>
    <w:rsid w:val="00060414"/>
    <w:rsid w:val="00060460"/>
    <w:rsid w:val="00064AFC"/>
    <w:rsid w:val="00065237"/>
    <w:rsid w:val="0006571D"/>
    <w:rsid w:val="000660A3"/>
    <w:rsid w:val="0006679A"/>
    <w:rsid w:val="00066A98"/>
    <w:rsid w:val="000719B7"/>
    <w:rsid w:val="00071F64"/>
    <w:rsid w:val="000729ED"/>
    <w:rsid w:val="000749D3"/>
    <w:rsid w:val="000757DA"/>
    <w:rsid w:val="00075BB5"/>
    <w:rsid w:val="0007607B"/>
    <w:rsid w:val="00076624"/>
    <w:rsid w:val="00077724"/>
    <w:rsid w:val="00077EBB"/>
    <w:rsid w:val="00080F03"/>
    <w:rsid w:val="000835C2"/>
    <w:rsid w:val="000838C8"/>
    <w:rsid w:val="0008399C"/>
    <w:rsid w:val="00085CCF"/>
    <w:rsid w:val="000860C9"/>
    <w:rsid w:val="00086E23"/>
    <w:rsid w:val="00090EF4"/>
    <w:rsid w:val="00090F1E"/>
    <w:rsid w:val="00091B46"/>
    <w:rsid w:val="00095A79"/>
    <w:rsid w:val="0009619B"/>
    <w:rsid w:val="00096E88"/>
    <w:rsid w:val="00096FAC"/>
    <w:rsid w:val="000970BF"/>
    <w:rsid w:val="000A04D3"/>
    <w:rsid w:val="000A0CD9"/>
    <w:rsid w:val="000A166A"/>
    <w:rsid w:val="000A20C3"/>
    <w:rsid w:val="000A2B92"/>
    <w:rsid w:val="000A3464"/>
    <w:rsid w:val="000A6394"/>
    <w:rsid w:val="000A67D6"/>
    <w:rsid w:val="000A6E3B"/>
    <w:rsid w:val="000A7066"/>
    <w:rsid w:val="000A7790"/>
    <w:rsid w:val="000B00C4"/>
    <w:rsid w:val="000B037D"/>
    <w:rsid w:val="000B06E3"/>
    <w:rsid w:val="000B172C"/>
    <w:rsid w:val="000B1CFE"/>
    <w:rsid w:val="000B3780"/>
    <w:rsid w:val="000B393D"/>
    <w:rsid w:val="000B3BA0"/>
    <w:rsid w:val="000B4A02"/>
    <w:rsid w:val="000B4EB9"/>
    <w:rsid w:val="000B5756"/>
    <w:rsid w:val="000B60E0"/>
    <w:rsid w:val="000B6341"/>
    <w:rsid w:val="000B6E11"/>
    <w:rsid w:val="000C1A31"/>
    <w:rsid w:val="000C2665"/>
    <w:rsid w:val="000C2734"/>
    <w:rsid w:val="000C388D"/>
    <w:rsid w:val="000C448B"/>
    <w:rsid w:val="000C552E"/>
    <w:rsid w:val="000C55D3"/>
    <w:rsid w:val="000C5A23"/>
    <w:rsid w:val="000C6882"/>
    <w:rsid w:val="000C689A"/>
    <w:rsid w:val="000C7BB2"/>
    <w:rsid w:val="000C7C62"/>
    <w:rsid w:val="000D05B6"/>
    <w:rsid w:val="000D07D5"/>
    <w:rsid w:val="000D0CF4"/>
    <w:rsid w:val="000D2F68"/>
    <w:rsid w:val="000D6010"/>
    <w:rsid w:val="000D6019"/>
    <w:rsid w:val="000D66FD"/>
    <w:rsid w:val="000D7803"/>
    <w:rsid w:val="000D7CBC"/>
    <w:rsid w:val="000E082A"/>
    <w:rsid w:val="000E126D"/>
    <w:rsid w:val="000E1463"/>
    <w:rsid w:val="000E19F1"/>
    <w:rsid w:val="000E30DB"/>
    <w:rsid w:val="000E32E4"/>
    <w:rsid w:val="000E3BC4"/>
    <w:rsid w:val="000E3D39"/>
    <w:rsid w:val="000E3EDC"/>
    <w:rsid w:val="000E44D8"/>
    <w:rsid w:val="000E452E"/>
    <w:rsid w:val="000E5292"/>
    <w:rsid w:val="000E61B0"/>
    <w:rsid w:val="000E6E00"/>
    <w:rsid w:val="000E7497"/>
    <w:rsid w:val="000E7A24"/>
    <w:rsid w:val="000F0886"/>
    <w:rsid w:val="000F22B8"/>
    <w:rsid w:val="000F2712"/>
    <w:rsid w:val="000F5001"/>
    <w:rsid w:val="000F5181"/>
    <w:rsid w:val="000F5DCC"/>
    <w:rsid w:val="000F66D7"/>
    <w:rsid w:val="000F7FD6"/>
    <w:rsid w:val="00100858"/>
    <w:rsid w:val="00104523"/>
    <w:rsid w:val="00105069"/>
    <w:rsid w:val="001054D8"/>
    <w:rsid w:val="001058FE"/>
    <w:rsid w:val="00105A04"/>
    <w:rsid w:val="001102A7"/>
    <w:rsid w:val="00110A83"/>
    <w:rsid w:val="00112BED"/>
    <w:rsid w:val="001141F3"/>
    <w:rsid w:val="00115907"/>
    <w:rsid w:val="001159AF"/>
    <w:rsid w:val="001176C7"/>
    <w:rsid w:val="00117A55"/>
    <w:rsid w:val="0012011E"/>
    <w:rsid w:val="00120306"/>
    <w:rsid w:val="001204F3"/>
    <w:rsid w:val="001206B3"/>
    <w:rsid w:val="00120801"/>
    <w:rsid w:val="00120986"/>
    <w:rsid w:val="001218AA"/>
    <w:rsid w:val="001218E6"/>
    <w:rsid w:val="00121CC5"/>
    <w:rsid w:val="00122763"/>
    <w:rsid w:val="00123322"/>
    <w:rsid w:val="0012486F"/>
    <w:rsid w:val="001252D8"/>
    <w:rsid w:val="00125C63"/>
    <w:rsid w:val="001261E3"/>
    <w:rsid w:val="001263CE"/>
    <w:rsid w:val="0012732A"/>
    <w:rsid w:val="00131A4C"/>
    <w:rsid w:val="00131DF2"/>
    <w:rsid w:val="00134332"/>
    <w:rsid w:val="001349BE"/>
    <w:rsid w:val="001363BA"/>
    <w:rsid w:val="001374FD"/>
    <w:rsid w:val="001410C6"/>
    <w:rsid w:val="00142B36"/>
    <w:rsid w:val="001439FE"/>
    <w:rsid w:val="00144B7B"/>
    <w:rsid w:val="00145759"/>
    <w:rsid w:val="001459DE"/>
    <w:rsid w:val="00145D90"/>
    <w:rsid w:val="00146E34"/>
    <w:rsid w:val="0015010B"/>
    <w:rsid w:val="0015137A"/>
    <w:rsid w:val="00152516"/>
    <w:rsid w:val="0015325D"/>
    <w:rsid w:val="001539CC"/>
    <w:rsid w:val="001541B7"/>
    <w:rsid w:val="001542AE"/>
    <w:rsid w:val="00154D2A"/>
    <w:rsid w:val="00154DFA"/>
    <w:rsid w:val="001563EC"/>
    <w:rsid w:val="0015691A"/>
    <w:rsid w:val="00156DA4"/>
    <w:rsid w:val="00160FF6"/>
    <w:rsid w:val="001612E3"/>
    <w:rsid w:val="001614BF"/>
    <w:rsid w:val="00162ED9"/>
    <w:rsid w:val="00163143"/>
    <w:rsid w:val="00165BA4"/>
    <w:rsid w:val="0016629D"/>
    <w:rsid w:val="00166816"/>
    <w:rsid w:val="00166E61"/>
    <w:rsid w:val="00166F4F"/>
    <w:rsid w:val="001701EB"/>
    <w:rsid w:val="001703C5"/>
    <w:rsid w:val="00170606"/>
    <w:rsid w:val="001723E1"/>
    <w:rsid w:val="001727C5"/>
    <w:rsid w:val="001733A2"/>
    <w:rsid w:val="001736D5"/>
    <w:rsid w:val="00173734"/>
    <w:rsid w:val="001737ED"/>
    <w:rsid w:val="00176125"/>
    <w:rsid w:val="00180271"/>
    <w:rsid w:val="00180CA5"/>
    <w:rsid w:val="0018169A"/>
    <w:rsid w:val="00181EA0"/>
    <w:rsid w:val="00182AD2"/>
    <w:rsid w:val="00182D58"/>
    <w:rsid w:val="00184008"/>
    <w:rsid w:val="00184BCD"/>
    <w:rsid w:val="0018544A"/>
    <w:rsid w:val="0018596B"/>
    <w:rsid w:val="00185A87"/>
    <w:rsid w:val="00186B72"/>
    <w:rsid w:val="0018705F"/>
    <w:rsid w:val="00191F2F"/>
    <w:rsid w:val="001925B1"/>
    <w:rsid w:val="00192B36"/>
    <w:rsid w:val="00192B49"/>
    <w:rsid w:val="0019339F"/>
    <w:rsid w:val="00193646"/>
    <w:rsid w:val="0019440D"/>
    <w:rsid w:val="00194D72"/>
    <w:rsid w:val="00195B59"/>
    <w:rsid w:val="0019614B"/>
    <w:rsid w:val="0019701D"/>
    <w:rsid w:val="0019769B"/>
    <w:rsid w:val="00197957"/>
    <w:rsid w:val="00197D83"/>
    <w:rsid w:val="001A0245"/>
    <w:rsid w:val="001A07EA"/>
    <w:rsid w:val="001A0DE5"/>
    <w:rsid w:val="001A1828"/>
    <w:rsid w:val="001A2A73"/>
    <w:rsid w:val="001A2B81"/>
    <w:rsid w:val="001A3921"/>
    <w:rsid w:val="001A424F"/>
    <w:rsid w:val="001A5C60"/>
    <w:rsid w:val="001A736B"/>
    <w:rsid w:val="001B0598"/>
    <w:rsid w:val="001B1528"/>
    <w:rsid w:val="001B1C44"/>
    <w:rsid w:val="001B238B"/>
    <w:rsid w:val="001B3CA1"/>
    <w:rsid w:val="001B3D7D"/>
    <w:rsid w:val="001B3FA8"/>
    <w:rsid w:val="001B5051"/>
    <w:rsid w:val="001B57C8"/>
    <w:rsid w:val="001B5EB2"/>
    <w:rsid w:val="001B6F4E"/>
    <w:rsid w:val="001B77FB"/>
    <w:rsid w:val="001C0D11"/>
    <w:rsid w:val="001C2D3B"/>
    <w:rsid w:val="001C350F"/>
    <w:rsid w:val="001C56C9"/>
    <w:rsid w:val="001C6807"/>
    <w:rsid w:val="001C7894"/>
    <w:rsid w:val="001C7913"/>
    <w:rsid w:val="001C7AED"/>
    <w:rsid w:val="001C7BFB"/>
    <w:rsid w:val="001D04EC"/>
    <w:rsid w:val="001D151A"/>
    <w:rsid w:val="001D2809"/>
    <w:rsid w:val="001D2877"/>
    <w:rsid w:val="001D37CB"/>
    <w:rsid w:val="001D38AE"/>
    <w:rsid w:val="001D5274"/>
    <w:rsid w:val="001D6FA2"/>
    <w:rsid w:val="001D76E4"/>
    <w:rsid w:val="001D7AA4"/>
    <w:rsid w:val="001D7DE1"/>
    <w:rsid w:val="001D7E2E"/>
    <w:rsid w:val="001E1AD7"/>
    <w:rsid w:val="001E1E82"/>
    <w:rsid w:val="001E1FC7"/>
    <w:rsid w:val="001E310E"/>
    <w:rsid w:val="001E3DF1"/>
    <w:rsid w:val="001E591C"/>
    <w:rsid w:val="001E66F1"/>
    <w:rsid w:val="001E6B9E"/>
    <w:rsid w:val="001F06B3"/>
    <w:rsid w:val="001F222F"/>
    <w:rsid w:val="001F5177"/>
    <w:rsid w:val="001F52F5"/>
    <w:rsid w:val="00200398"/>
    <w:rsid w:val="00200E52"/>
    <w:rsid w:val="00201725"/>
    <w:rsid w:val="00203A55"/>
    <w:rsid w:val="002040FD"/>
    <w:rsid w:val="00204800"/>
    <w:rsid w:val="00204833"/>
    <w:rsid w:val="00204CF4"/>
    <w:rsid w:val="00204ED7"/>
    <w:rsid w:val="0020573A"/>
    <w:rsid w:val="00206639"/>
    <w:rsid w:val="00207311"/>
    <w:rsid w:val="0020770F"/>
    <w:rsid w:val="00207E2E"/>
    <w:rsid w:val="00213059"/>
    <w:rsid w:val="002136A9"/>
    <w:rsid w:val="00213EAD"/>
    <w:rsid w:val="00213F25"/>
    <w:rsid w:val="002160E7"/>
    <w:rsid w:val="00216A86"/>
    <w:rsid w:val="00217687"/>
    <w:rsid w:val="0021779A"/>
    <w:rsid w:val="00220E6B"/>
    <w:rsid w:val="00220EBA"/>
    <w:rsid w:val="00221D84"/>
    <w:rsid w:val="002234F1"/>
    <w:rsid w:val="00223673"/>
    <w:rsid w:val="002255C1"/>
    <w:rsid w:val="00225B58"/>
    <w:rsid w:val="00226138"/>
    <w:rsid w:val="00227BAF"/>
    <w:rsid w:val="00231621"/>
    <w:rsid w:val="00231A8C"/>
    <w:rsid w:val="00231C6D"/>
    <w:rsid w:val="00232804"/>
    <w:rsid w:val="0023298D"/>
    <w:rsid w:val="00232A80"/>
    <w:rsid w:val="002337DC"/>
    <w:rsid w:val="00233A40"/>
    <w:rsid w:val="00233DC7"/>
    <w:rsid w:val="00234B2F"/>
    <w:rsid w:val="00236106"/>
    <w:rsid w:val="002375C7"/>
    <w:rsid w:val="00237606"/>
    <w:rsid w:val="00237D24"/>
    <w:rsid w:val="00241843"/>
    <w:rsid w:val="00241BCA"/>
    <w:rsid w:val="00241FEE"/>
    <w:rsid w:val="00243B16"/>
    <w:rsid w:val="00244C36"/>
    <w:rsid w:val="00244ED9"/>
    <w:rsid w:val="00246CF0"/>
    <w:rsid w:val="0024782C"/>
    <w:rsid w:val="002505D4"/>
    <w:rsid w:val="00250685"/>
    <w:rsid w:val="002515BA"/>
    <w:rsid w:val="00252A90"/>
    <w:rsid w:val="002534C4"/>
    <w:rsid w:val="0025478E"/>
    <w:rsid w:val="00256551"/>
    <w:rsid w:val="00256FEA"/>
    <w:rsid w:val="002603A4"/>
    <w:rsid w:val="00263E24"/>
    <w:rsid w:val="00264101"/>
    <w:rsid w:val="00264973"/>
    <w:rsid w:val="00264FA5"/>
    <w:rsid w:val="0026595B"/>
    <w:rsid w:val="002664C6"/>
    <w:rsid w:val="0026656D"/>
    <w:rsid w:val="00266D60"/>
    <w:rsid w:val="00267943"/>
    <w:rsid w:val="0027008E"/>
    <w:rsid w:val="0027053A"/>
    <w:rsid w:val="00271106"/>
    <w:rsid w:val="0027176C"/>
    <w:rsid w:val="00272143"/>
    <w:rsid w:val="00272DF8"/>
    <w:rsid w:val="0027326B"/>
    <w:rsid w:val="002734AE"/>
    <w:rsid w:val="002737B9"/>
    <w:rsid w:val="002743EF"/>
    <w:rsid w:val="00274F60"/>
    <w:rsid w:val="00276C89"/>
    <w:rsid w:val="002822DC"/>
    <w:rsid w:val="00284673"/>
    <w:rsid w:val="00284F44"/>
    <w:rsid w:val="002851CE"/>
    <w:rsid w:val="002852A6"/>
    <w:rsid w:val="0028555D"/>
    <w:rsid w:val="00285652"/>
    <w:rsid w:val="002857FD"/>
    <w:rsid w:val="0028630A"/>
    <w:rsid w:val="00290BA7"/>
    <w:rsid w:val="00291470"/>
    <w:rsid w:val="0029154D"/>
    <w:rsid w:val="0029294E"/>
    <w:rsid w:val="00293725"/>
    <w:rsid w:val="00293729"/>
    <w:rsid w:val="00293A7D"/>
    <w:rsid w:val="00294631"/>
    <w:rsid w:val="002946B8"/>
    <w:rsid w:val="00295299"/>
    <w:rsid w:val="00295ED2"/>
    <w:rsid w:val="0029652A"/>
    <w:rsid w:val="00296FC3"/>
    <w:rsid w:val="0029719B"/>
    <w:rsid w:val="002A162C"/>
    <w:rsid w:val="002A2967"/>
    <w:rsid w:val="002A5D73"/>
    <w:rsid w:val="002A784E"/>
    <w:rsid w:val="002A7FE2"/>
    <w:rsid w:val="002B0703"/>
    <w:rsid w:val="002B1ED8"/>
    <w:rsid w:val="002B2503"/>
    <w:rsid w:val="002B427A"/>
    <w:rsid w:val="002B48FB"/>
    <w:rsid w:val="002B4921"/>
    <w:rsid w:val="002B582A"/>
    <w:rsid w:val="002B5EA4"/>
    <w:rsid w:val="002C0DB5"/>
    <w:rsid w:val="002C3708"/>
    <w:rsid w:val="002C4AED"/>
    <w:rsid w:val="002C4FFD"/>
    <w:rsid w:val="002C613D"/>
    <w:rsid w:val="002C6467"/>
    <w:rsid w:val="002C77FA"/>
    <w:rsid w:val="002C7A83"/>
    <w:rsid w:val="002D0BC3"/>
    <w:rsid w:val="002D0C9E"/>
    <w:rsid w:val="002D1266"/>
    <w:rsid w:val="002D1FDE"/>
    <w:rsid w:val="002D311D"/>
    <w:rsid w:val="002D3139"/>
    <w:rsid w:val="002D50F9"/>
    <w:rsid w:val="002D7D69"/>
    <w:rsid w:val="002E0BE1"/>
    <w:rsid w:val="002E1950"/>
    <w:rsid w:val="002E20D4"/>
    <w:rsid w:val="002E2DCB"/>
    <w:rsid w:val="002E3D8A"/>
    <w:rsid w:val="002E4F1A"/>
    <w:rsid w:val="002E7301"/>
    <w:rsid w:val="002E761D"/>
    <w:rsid w:val="002E7B31"/>
    <w:rsid w:val="002E7C64"/>
    <w:rsid w:val="002E7FB9"/>
    <w:rsid w:val="002F128E"/>
    <w:rsid w:val="002F1C66"/>
    <w:rsid w:val="002F370F"/>
    <w:rsid w:val="002F39D1"/>
    <w:rsid w:val="002F3F76"/>
    <w:rsid w:val="002F4D9A"/>
    <w:rsid w:val="002F5AB5"/>
    <w:rsid w:val="002F5F19"/>
    <w:rsid w:val="002F5FED"/>
    <w:rsid w:val="002F6284"/>
    <w:rsid w:val="0030032C"/>
    <w:rsid w:val="0030046E"/>
    <w:rsid w:val="0030150A"/>
    <w:rsid w:val="0030244D"/>
    <w:rsid w:val="00302ACD"/>
    <w:rsid w:val="00302AE0"/>
    <w:rsid w:val="003030A4"/>
    <w:rsid w:val="00303161"/>
    <w:rsid w:val="0030494D"/>
    <w:rsid w:val="00304A55"/>
    <w:rsid w:val="00305E5F"/>
    <w:rsid w:val="003061F2"/>
    <w:rsid w:val="00306B4B"/>
    <w:rsid w:val="00306B91"/>
    <w:rsid w:val="00307113"/>
    <w:rsid w:val="0031005C"/>
    <w:rsid w:val="00310FD5"/>
    <w:rsid w:val="003112A5"/>
    <w:rsid w:val="0031137D"/>
    <w:rsid w:val="00311DB8"/>
    <w:rsid w:val="003131F4"/>
    <w:rsid w:val="0031526D"/>
    <w:rsid w:val="00315BD4"/>
    <w:rsid w:val="003177BD"/>
    <w:rsid w:val="00317B0E"/>
    <w:rsid w:val="00317DE7"/>
    <w:rsid w:val="00322A4F"/>
    <w:rsid w:val="00322BBF"/>
    <w:rsid w:val="00323479"/>
    <w:rsid w:val="0032347D"/>
    <w:rsid w:val="0032359C"/>
    <w:rsid w:val="00324363"/>
    <w:rsid w:val="00324767"/>
    <w:rsid w:val="003270C1"/>
    <w:rsid w:val="00327DE5"/>
    <w:rsid w:val="00330E2D"/>
    <w:rsid w:val="003317E9"/>
    <w:rsid w:val="00332A27"/>
    <w:rsid w:val="00333012"/>
    <w:rsid w:val="00334381"/>
    <w:rsid w:val="00335920"/>
    <w:rsid w:val="00336426"/>
    <w:rsid w:val="00336BC5"/>
    <w:rsid w:val="0033771A"/>
    <w:rsid w:val="00340863"/>
    <w:rsid w:val="003408A6"/>
    <w:rsid w:val="00340CDA"/>
    <w:rsid w:val="00341C73"/>
    <w:rsid w:val="00342844"/>
    <w:rsid w:val="00342CF6"/>
    <w:rsid w:val="003432D8"/>
    <w:rsid w:val="00343B42"/>
    <w:rsid w:val="003443C7"/>
    <w:rsid w:val="00345E76"/>
    <w:rsid w:val="003503E0"/>
    <w:rsid w:val="00350B89"/>
    <w:rsid w:val="00351656"/>
    <w:rsid w:val="00351933"/>
    <w:rsid w:val="00352023"/>
    <w:rsid w:val="003541AE"/>
    <w:rsid w:val="00354978"/>
    <w:rsid w:val="00354BF1"/>
    <w:rsid w:val="00355CC0"/>
    <w:rsid w:val="00356DED"/>
    <w:rsid w:val="0035737A"/>
    <w:rsid w:val="0036074A"/>
    <w:rsid w:val="003628D3"/>
    <w:rsid w:val="003633DD"/>
    <w:rsid w:val="00363E38"/>
    <w:rsid w:val="0036400C"/>
    <w:rsid w:val="0036407A"/>
    <w:rsid w:val="0036442C"/>
    <w:rsid w:val="003651C2"/>
    <w:rsid w:val="0036530E"/>
    <w:rsid w:val="00365ECC"/>
    <w:rsid w:val="003665EA"/>
    <w:rsid w:val="003708A9"/>
    <w:rsid w:val="003713BB"/>
    <w:rsid w:val="003731CA"/>
    <w:rsid w:val="00373E26"/>
    <w:rsid w:val="003744C3"/>
    <w:rsid w:val="00374675"/>
    <w:rsid w:val="00375BEC"/>
    <w:rsid w:val="00375E2C"/>
    <w:rsid w:val="0037613D"/>
    <w:rsid w:val="00377F7D"/>
    <w:rsid w:val="00380827"/>
    <w:rsid w:val="00381017"/>
    <w:rsid w:val="00381893"/>
    <w:rsid w:val="00382247"/>
    <w:rsid w:val="003840FB"/>
    <w:rsid w:val="00384916"/>
    <w:rsid w:val="00384BB7"/>
    <w:rsid w:val="00384F19"/>
    <w:rsid w:val="003863F8"/>
    <w:rsid w:val="0038704C"/>
    <w:rsid w:val="00387270"/>
    <w:rsid w:val="00387FD4"/>
    <w:rsid w:val="003901AF"/>
    <w:rsid w:val="0039090A"/>
    <w:rsid w:val="00391C42"/>
    <w:rsid w:val="003926C2"/>
    <w:rsid w:val="003959BC"/>
    <w:rsid w:val="00395E60"/>
    <w:rsid w:val="00396E2F"/>
    <w:rsid w:val="003A047F"/>
    <w:rsid w:val="003A0736"/>
    <w:rsid w:val="003A2DA4"/>
    <w:rsid w:val="003A2FC3"/>
    <w:rsid w:val="003A445A"/>
    <w:rsid w:val="003A52B8"/>
    <w:rsid w:val="003A55EE"/>
    <w:rsid w:val="003A633C"/>
    <w:rsid w:val="003A6D9F"/>
    <w:rsid w:val="003A7421"/>
    <w:rsid w:val="003A7D0E"/>
    <w:rsid w:val="003B0C58"/>
    <w:rsid w:val="003B21E0"/>
    <w:rsid w:val="003B2886"/>
    <w:rsid w:val="003B2945"/>
    <w:rsid w:val="003B2FBA"/>
    <w:rsid w:val="003B47FD"/>
    <w:rsid w:val="003B4D80"/>
    <w:rsid w:val="003B7BEA"/>
    <w:rsid w:val="003C16FD"/>
    <w:rsid w:val="003C19E1"/>
    <w:rsid w:val="003C233A"/>
    <w:rsid w:val="003C2B83"/>
    <w:rsid w:val="003C3EFC"/>
    <w:rsid w:val="003C4053"/>
    <w:rsid w:val="003C4874"/>
    <w:rsid w:val="003C5177"/>
    <w:rsid w:val="003C5B1A"/>
    <w:rsid w:val="003C610B"/>
    <w:rsid w:val="003C6199"/>
    <w:rsid w:val="003C6FF0"/>
    <w:rsid w:val="003C7240"/>
    <w:rsid w:val="003C7B7B"/>
    <w:rsid w:val="003D05CB"/>
    <w:rsid w:val="003D1DD2"/>
    <w:rsid w:val="003D2472"/>
    <w:rsid w:val="003D3DD8"/>
    <w:rsid w:val="003D493C"/>
    <w:rsid w:val="003D4A6B"/>
    <w:rsid w:val="003D5035"/>
    <w:rsid w:val="003D6210"/>
    <w:rsid w:val="003D6D92"/>
    <w:rsid w:val="003D711B"/>
    <w:rsid w:val="003E0D96"/>
    <w:rsid w:val="003E0E89"/>
    <w:rsid w:val="003E181B"/>
    <w:rsid w:val="003E1827"/>
    <w:rsid w:val="003E1841"/>
    <w:rsid w:val="003E1BD6"/>
    <w:rsid w:val="003E2543"/>
    <w:rsid w:val="003E2F6A"/>
    <w:rsid w:val="003E47FF"/>
    <w:rsid w:val="003E6345"/>
    <w:rsid w:val="003E689B"/>
    <w:rsid w:val="003E6D55"/>
    <w:rsid w:val="003E7E53"/>
    <w:rsid w:val="003F048E"/>
    <w:rsid w:val="003F1DCE"/>
    <w:rsid w:val="003F25D1"/>
    <w:rsid w:val="003F31C8"/>
    <w:rsid w:val="003F3ECE"/>
    <w:rsid w:val="003F5487"/>
    <w:rsid w:val="003F565E"/>
    <w:rsid w:val="003F5676"/>
    <w:rsid w:val="003F6E59"/>
    <w:rsid w:val="003F745F"/>
    <w:rsid w:val="003F750D"/>
    <w:rsid w:val="0040081C"/>
    <w:rsid w:val="00400A5F"/>
    <w:rsid w:val="00401BBA"/>
    <w:rsid w:val="00402FB8"/>
    <w:rsid w:val="00403988"/>
    <w:rsid w:val="00404971"/>
    <w:rsid w:val="00404A82"/>
    <w:rsid w:val="00405A59"/>
    <w:rsid w:val="004068F1"/>
    <w:rsid w:val="00407691"/>
    <w:rsid w:val="00410D83"/>
    <w:rsid w:val="004112C5"/>
    <w:rsid w:val="004133FF"/>
    <w:rsid w:val="00414514"/>
    <w:rsid w:val="00414D80"/>
    <w:rsid w:val="00415826"/>
    <w:rsid w:val="00415D49"/>
    <w:rsid w:val="00415F14"/>
    <w:rsid w:val="00417453"/>
    <w:rsid w:val="004175E1"/>
    <w:rsid w:val="00421546"/>
    <w:rsid w:val="0042307E"/>
    <w:rsid w:val="00423FDD"/>
    <w:rsid w:val="00424067"/>
    <w:rsid w:val="004240D7"/>
    <w:rsid w:val="004246B0"/>
    <w:rsid w:val="00424FFD"/>
    <w:rsid w:val="0042674F"/>
    <w:rsid w:val="00427467"/>
    <w:rsid w:val="004300F8"/>
    <w:rsid w:val="0043089D"/>
    <w:rsid w:val="00431F29"/>
    <w:rsid w:val="00432333"/>
    <w:rsid w:val="0043245F"/>
    <w:rsid w:val="00433C2E"/>
    <w:rsid w:val="00434731"/>
    <w:rsid w:val="00434787"/>
    <w:rsid w:val="00434E82"/>
    <w:rsid w:val="00434ED0"/>
    <w:rsid w:val="00435E4E"/>
    <w:rsid w:val="00436939"/>
    <w:rsid w:val="004402AB"/>
    <w:rsid w:val="00441A86"/>
    <w:rsid w:val="00442084"/>
    <w:rsid w:val="00442589"/>
    <w:rsid w:val="004431AD"/>
    <w:rsid w:val="00443761"/>
    <w:rsid w:val="00445F1B"/>
    <w:rsid w:val="004532F7"/>
    <w:rsid w:val="00453438"/>
    <w:rsid w:val="004536AF"/>
    <w:rsid w:val="00455577"/>
    <w:rsid w:val="00455F91"/>
    <w:rsid w:val="004603E9"/>
    <w:rsid w:val="00461718"/>
    <w:rsid w:val="00461F4D"/>
    <w:rsid w:val="004629CD"/>
    <w:rsid w:val="00463364"/>
    <w:rsid w:val="00464593"/>
    <w:rsid w:val="00464671"/>
    <w:rsid w:val="00464DF8"/>
    <w:rsid w:val="004660D6"/>
    <w:rsid w:val="00466566"/>
    <w:rsid w:val="004669EC"/>
    <w:rsid w:val="00470633"/>
    <w:rsid w:val="00470C6B"/>
    <w:rsid w:val="00471232"/>
    <w:rsid w:val="0047128A"/>
    <w:rsid w:val="00471FE7"/>
    <w:rsid w:val="00472071"/>
    <w:rsid w:val="0047282C"/>
    <w:rsid w:val="00472E91"/>
    <w:rsid w:val="00473044"/>
    <w:rsid w:val="004734A2"/>
    <w:rsid w:val="00474283"/>
    <w:rsid w:val="004829A5"/>
    <w:rsid w:val="0048396C"/>
    <w:rsid w:val="00483E32"/>
    <w:rsid w:val="0048431D"/>
    <w:rsid w:val="00484A6B"/>
    <w:rsid w:val="00484AD9"/>
    <w:rsid w:val="004852D6"/>
    <w:rsid w:val="00485409"/>
    <w:rsid w:val="00485CB4"/>
    <w:rsid w:val="00486134"/>
    <w:rsid w:val="004869ED"/>
    <w:rsid w:val="00486BCA"/>
    <w:rsid w:val="0048700A"/>
    <w:rsid w:val="00487534"/>
    <w:rsid w:val="004905FA"/>
    <w:rsid w:val="004909DA"/>
    <w:rsid w:val="00490BE3"/>
    <w:rsid w:val="00490D94"/>
    <w:rsid w:val="00493E27"/>
    <w:rsid w:val="00494C0C"/>
    <w:rsid w:val="0049509D"/>
    <w:rsid w:val="0049677D"/>
    <w:rsid w:val="004A02E3"/>
    <w:rsid w:val="004A1246"/>
    <w:rsid w:val="004A14DF"/>
    <w:rsid w:val="004A17B6"/>
    <w:rsid w:val="004A19B6"/>
    <w:rsid w:val="004A5A87"/>
    <w:rsid w:val="004A6AB8"/>
    <w:rsid w:val="004A700F"/>
    <w:rsid w:val="004B03ED"/>
    <w:rsid w:val="004B03FC"/>
    <w:rsid w:val="004B1AAF"/>
    <w:rsid w:val="004B2580"/>
    <w:rsid w:val="004B27FA"/>
    <w:rsid w:val="004B3574"/>
    <w:rsid w:val="004B3CE1"/>
    <w:rsid w:val="004B3D46"/>
    <w:rsid w:val="004B43F0"/>
    <w:rsid w:val="004B4E8D"/>
    <w:rsid w:val="004B5419"/>
    <w:rsid w:val="004B5A9C"/>
    <w:rsid w:val="004B6850"/>
    <w:rsid w:val="004B6C03"/>
    <w:rsid w:val="004B7572"/>
    <w:rsid w:val="004C0585"/>
    <w:rsid w:val="004C18E0"/>
    <w:rsid w:val="004C3008"/>
    <w:rsid w:val="004C4158"/>
    <w:rsid w:val="004C48B3"/>
    <w:rsid w:val="004C51C4"/>
    <w:rsid w:val="004C6412"/>
    <w:rsid w:val="004C67B3"/>
    <w:rsid w:val="004C6955"/>
    <w:rsid w:val="004C797C"/>
    <w:rsid w:val="004D0115"/>
    <w:rsid w:val="004D1064"/>
    <w:rsid w:val="004D2B20"/>
    <w:rsid w:val="004D3051"/>
    <w:rsid w:val="004D3CC5"/>
    <w:rsid w:val="004D45B5"/>
    <w:rsid w:val="004D463A"/>
    <w:rsid w:val="004D4E9F"/>
    <w:rsid w:val="004D59F0"/>
    <w:rsid w:val="004D6A3A"/>
    <w:rsid w:val="004D6B7F"/>
    <w:rsid w:val="004D7868"/>
    <w:rsid w:val="004D79DB"/>
    <w:rsid w:val="004E1368"/>
    <w:rsid w:val="004E185C"/>
    <w:rsid w:val="004E186D"/>
    <w:rsid w:val="004E22F0"/>
    <w:rsid w:val="004E2F79"/>
    <w:rsid w:val="004E32AF"/>
    <w:rsid w:val="004E3DF8"/>
    <w:rsid w:val="004E3EE8"/>
    <w:rsid w:val="004E4568"/>
    <w:rsid w:val="004E46DE"/>
    <w:rsid w:val="004E7470"/>
    <w:rsid w:val="004F0782"/>
    <w:rsid w:val="004F1503"/>
    <w:rsid w:val="004F1B0D"/>
    <w:rsid w:val="004F1B25"/>
    <w:rsid w:val="004F23AD"/>
    <w:rsid w:val="004F2645"/>
    <w:rsid w:val="004F3391"/>
    <w:rsid w:val="004F442D"/>
    <w:rsid w:val="004F4E35"/>
    <w:rsid w:val="004F565F"/>
    <w:rsid w:val="004F67D7"/>
    <w:rsid w:val="004F6883"/>
    <w:rsid w:val="004F7EA1"/>
    <w:rsid w:val="0050079D"/>
    <w:rsid w:val="00500927"/>
    <w:rsid w:val="00500A2A"/>
    <w:rsid w:val="005012F1"/>
    <w:rsid w:val="0050136B"/>
    <w:rsid w:val="005022B4"/>
    <w:rsid w:val="00502E91"/>
    <w:rsid w:val="0050420C"/>
    <w:rsid w:val="00506654"/>
    <w:rsid w:val="00506E04"/>
    <w:rsid w:val="00507F76"/>
    <w:rsid w:val="00510D90"/>
    <w:rsid w:val="005113B7"/>
    <w:rsid w:val="005118AE"/>
    <w:rsid w:val="0051194F"/>
    <w:rsid w:val="00511D63"/>
    <w:rsid w:val="00511D98"/>
    <w:rsid w:val="0051258B"/>
    <w:rsid w:val="00512638"/>
    <w:rsid w:val="0051264D"/>
    <w:rsid w:val="005128CE"/>
    <w:rsid w:val="005136B8"/>
    <w:rsid w:val="0051446A"/>
    <w:rsid w:val="0051477E"/>
    <w:rsid w:val="005150E2"/>
    <w:rsid w:val="0051684E"/>
    <w:rsid w:val="00517B32"/>
    <w:rsid w:val="00520FE7"/>
    <w:rsid w:val="00522613"/>
    <w:rsid w:val="005245BD"/>
    <w:rsid w:val="0052474C"/>
    <w:rsid w:val="00524904"/>
    <w:rsid w:val="00524D10"/>
    <w:rsid w:val="00524F8E"/>
    <w:rsid w:val="00525536"/>
    <w:rsid w:val="005302D5"/>
    <w:rsid w:val="00530DD7"/>
    <w:rsid w:val="00530FB9"/>
    <w:rsid w:val="00532209"/>
    <w:rsid w:val="00534439"/>
    <w:rsid w:val="005356EE"/>
    <w:rsid w:val="00535D08"/>
    <w:rsid w:val="00535FC3"/>
    <w:rsid w:val="005414DD"/>
    <w:rsid w:val="0054258F"/>
    <w:rsid w:val="00542639"/>
    <w:rsid w:val="00542BC9"/>
    <w:rsid w:val="00543879"/>
    <w:rsid w:val="00545368"/>
    <w:rsid w:val="005458DD"/>
    <w:rsid w:val="005459C7"/>
    <w:rsid w:val="00546721"/>
    <w:rsid w:val="00546978"/>
    <w:rsid w:val="005516B7"/>
    <w:rsid w:val="005534CC"/>
    <w:rsid w:val="00553B46"/>
    <w:rsid w:val="00553C94"/>
    <w:rsid w:val="0055463E"/>
    <w:rsid w:val="00555637"/>
    <w:rsid w:val="005562E7"/>
    <w:rsid w:val="00556BFC"/>
    <w:rsid w:val="00557C4B"/>
    <w:rsid w:val="00557EDA"/>
    <w:rsid w:val="0056044C"/>
    <w:rsid w:val="00561330"/>
    <w:rsid w:val="00561461"/>
    <w:rsid w:val="00562342"/>
    <w:rsid w:val="0056256B"/>
    <w:rsid w:val="0056333B"/>
    <w:rsid w:val="00563D92"/>
    <w:rsid w:val="00571BCE"/>
    <w:rsid w:val="0057274D"/>
    <w:rsid w:val="005729A5"/>
    <w:rsid w:val="00573888"/>
    <w:rsid w:val="00574169"/>
    <w:rsid w:val="00574B04"/>
    <w:rsid w:val="00575CC9"/>
    <w:rsid w:val="005768DE"/>
    <w:rsid w:val="0057756D"/>
    <w:rsid w:val="0057759A"/>
    <w:rsid w:val="005803BF"/>
    <w:rsid w:val="005811F5"/>
    <w:rsid w:val="005818F7"/>
    <w:rsid w:val="00581D06"/>
    <w:rsid w:val="00582BEF"/>
    <w:rsid w:val="00583501"/>
    <w:rsid w:val="0058434E"/>
    <w:rsid w:val="00585A31"/>
    <w:rsid w:val="00586662"/>
    <w:rsid w:val="00586CA5"/>
    <w:rsid w:val="00590551"/>
    <w:rsid w:val="005909E8"/>
    <w:rsid w:val="00591431"/>
    <w:rsid w:val="0059245E"/>
    <w:rsid w:val="005924D8"/>
    <w:rsid w:val="00592E5B"/>
    <w:rsid w:val="005938EF"/>
    <w:rsid w:val="00593D20"/>
    <w:rsid w:val="005943D2"/>
    <w:rsid w:val="005947AA"/>
    <w:rsid w:val="00594952"/>
    <w:rsid w:val="00594D09"/>
    <w:rsid w:val="00595718"/>
    <w:rsid w:val="005968EB"/>
    <w:rsid w:val="0059694C"/>
    <w:rsid w:val="00596F28"/>
    <w:rsid w:val="00597369"/>
    <w:rsid w:val="00597A97"/>
    <w:rsid w:val="00597C11"/>
    <w:rsid w:val="005A09C4"/>
    <w:rsid w:val="005A2C8C"/>
    <w:rsid w:val="005A2FF0"/>
    <w:rsid w:val="005A3C02"/>
    <w:rsid w:val="005A3F3D"/>
    <w:rsid w:val="005A404C"/>
    <w:rsid w:val="005A4DD5"/>
    <w:rsid w:val="005A4E06"/>
    <w:rsid w:val="005A6338"/>
    <w:rsid w:val="005A643F"/>
    <w:rsid w:val="005A6BAA"/>
    <w:rsid w:val="005B038B"/>
    <w:rsid w:val="005B145A"/>
    <w:rsid w:val="005B245F"/>
    <w:rsid w:val="005B2B55"/>
    <w:rsid w:val="005B44D5"/>
    <w:rsid w:val="005B4C6F"/>
    <w:rsid w:val="005B4F19"/>
    <w:rsid w:val="005B5A78"/>
    <w:rsid w:val="005B6A86"/>
    <w:rsid w:val="005C179F"/>
    <w:rsid w:val="005C2075"/>
    <w:rsid w:val="005C2355"/>
    <w:rsid w:val="005C2E75"/>
    <w:rsid w:val="005C33BA"/>
    <w:rsid w:val="005C35F0"/>
    <w:rsid w:val="005C3DD5"/>
    <w:rsid w:val="005C6C1A"/>
    <w:rsid w:val="005C6DFC"/>
    <w:rsid w:val="005C75EF"/>
    <w:rsid w:val="005C7695"/>
    <w:rsid w:val="005D2424"/>
    <w:rsid w:val="005D30E2"/>
    <w:rsid w:val="005D462A"/>
    <w:rsid w:val="005D4F87"/>
    <w:rsid w:val="005D5298"/>
    <w:rsid w:val="005D7C1F"/>
    <w:rsid w:val="005D7EA0"/>
    <w:rsid w:val="005E2020"/>
    <w:rsid w:val="005E2835"/>
    <w:rsid w:val="005E2AFB"/>
    <w:rsid w:val="005E40EB"/>
    <w:rsid w:val="005E7805"/>
    <w:rsid w:val="005F0D6F"/>
    <w:rsid w:val="005F0F09"/>
    <w:rsid w:val="005F15CC"/>
    <w:rsid w:val="005F2CE8"/>
    <w:rsid w:val="005F4A06"/>
    <w:rsid w:val="005F4B5F"/>
    <w:rsid w:val="005F6105"/>
    <w:rsid w:val="005F6C26"/>
    <w:rsid w:val="005F79B8"/>
    <w:rsid w:val="005F7A45"/>
    <w:rsid w:val="00600A0E"/>
    <w:rsid w:val="00601594"/>
    <w:rsid w:val="006039F4"/>
    <w:rsid w:val="00603C47"/>
    <w:rsid w:val="006077FA"/>
    <w:rsid w:val="00607CF0"/>
    <w:rsid w:val="00612529"/>
    <w:rsid w:val="00613F6F"/>
    <w:rsid w:val="00614463"/>
    <w:rsid w:val="00615C58"/>
    <w:rsid w:val="0061685C"/>
    <w:rsid w:val="00617354"/>
    <w:rsid w:val="006201C2"/>
    <w:rsid w:val="00620255"/>
    <w:rsid w:val="00620AFD"/>
    <w:rsid w:val="0062233E"/>
    <w:rsid w:val="00622B50"/>
    <w:rsid w:val="006231FA"/>
    <w:rsid w:val="00624BCB"/>
    <w:rsid w:val="0062518B"/>
    <w:rsid w:val="00627EB6"/>
    <w:rsid w:val="00627FCE"/>
    <w:rsid w:val="00630298"/>
    <w:rsid w:val="0063190D"/>
    <w:rsid w:val="006325D5"/>
    <w:rsid w:val="00632BC8"/>
    <w:rsid w:val="00632CBA"/>
    <w:rsid w:val="00633982"/>
    <w:rsid w:val="006350B8"/>
    <w:rsid w:val="006350C2"/>
    <w:rsid w:val="006366E8"/>
    <w:rsid w:val="00636B69"/>
    <w:rsid w:val="00637587"/>
    <w:rsid w:val="00637AE5"/>
    <w:rsid w:val="00637D0C"/>
    <w:rsid w:val="00640220"/>
    <w:rsid w:val="006426BE"/>
    <w:rsid w:val="006430CE"/>
    <w:rsid w:val="00643683"/>
    <w:rsid w:val="0064372C"/>
    <w:rsid w:val="00643DEE"/>
    <w:rsid w:val="00643EC6"/>
    <w:rsid w:val="00643F02"/>
    <w:rsid w:val="006456C4"/>
    <w:rsid w:val="00646EAC"/>
    <w:rsid w:val="00647A7F"/>
    <w:rsid w:val="00647FA1"/>
    <w:rsid w:val="00651DBD"/>
    <w:rsid w:val="00652B35"/>
    <w:rsid w:val="00652EC1"/>
    <w:rsid w:val="0065585D"/>
    <w:rsid w:val="00656AE0"/>
    <w:rsid w:val="00656FF8"/>
    <w:rsid w:val="006571C3"/>
    <w:rsid w:val="00657833"/>
    <w:rsid w:val="006579D6"/>
    <w:rsid w:val="0066019F"/>
    <w:rsid w:val="0066094F"/>
    <w:rsid w:val="00661C71"/>
    <w:rsid w:val="006620C3"/>
    <w:rsid w:val="00662697"/>
    <w:rsid w:val="00662979"/>
    <w:rsid w:val="006633CA"/>
    <w:rsid w:val="006658F0"/>
    <w:rsid w:val="0066707F"/>
    <w:rsid w:val="006700B4"/>
    <w:rsid w:val="006704C7"/>
    <w:rsid w:val="00670889"/>
    <w:rsid w:val="00670E68"/>
    <w:rsid w:val="00671F3A"/>
    <w:rsid w:val="00672ED6"/>
    <w:rsid w:val="006737D1"/>
    <w:rsid w:val="00674270"/>
    <w:rsid w:val="00674B89"/>
    <w:rsid w:val="00676D6C"/>
    <w:rsid w:val="00683D2B"/>
    <w:rsid w:val="00684F09"/>
    <w:rsid w:val="00686427"/>
    <w:rsid w:val="00687574"/>
    <w:rsid w:val="00692DAA"/>
    <w:rsid w:val="00693616"/>
    <w:rsid w:val="00694013"/>
    <w:rsid w:val="00694362"/>
    <w:rsid w:val="00696788"/>
    <w:rsid w:val="00696DD7"/>
    <w:rsid w:val="00696DDA"/>
    <w:rsid w:val="006A0BF4"/>
    <w:rsid w:val="006A1220"/>
    <w:rsid w:val="006A3B92"/>
    <w:rsid w:val="006A4639"/>
    <w:rsid w:val="006A4F28"/>
    <w:rsid w:val="006A6647"/>
    <w:rsid w:val="006A6D94"/>
    <w:rsid w:val="006A7100"/>
    <w:rsid w:val="006A7EAB"/>
    <w:rsid w:val="006B0B9C"/>
    <w:rsid w:val="006B1183"/>
    <w:rsid w:val="006B3729"/>
    <w:rsid w:val="006B4794"/>
    <w:rsid w:val="006B606B"/>
    <w:rsid w:val="006B635F"/>
    <w:rsid w:val="006B661E"/>
    <w:rsid w:val="006B6850"/>
    <w:rsid w:val="006B71B3"/>
    <w:rsid w:val="006B7423"/>
    <w:rsid w:val="006B7BE5"/>
    <w:rsid w:val="006C31EA"/>
    <w:rsid w:val="006C4066"/>
    <w:rsid w:val="006C568E"/>
    <w:rsid w:val="006C64BE"/>
    <w:rsid w:val="006C6A47"/>
    <w:rsid w:val="006D0707"/>
    <w:rsid w:val="006D0A40"/>
    <w:rsid w:val="006D114C"/>
    <w:rsid w:val="006D383D"/>
    <w:rsid w:val="006D38D7"/>
    <w:rsid w:val="006D3C55"/>
    <w:rsid w:val="006D647F"/>
    <w:rsid w:val="006D64AC"/>
    <w:rsid w:val="006D6881"/>
    <w:rsid w:val="006D7629"/>
    <w:rsid w:val="006D7CD7"/>
    <w:rsid w:val="006E02C8"/>
    <w:rsid w:val="006E087D"/>
    <w:rsid w:val="006E091D"/>
    <w:rsid w:val="006E1257"/>
    <w:rsid w:val="006E3D31"/>
    <w:rsid w:val="006E52B1"/>
    <w:rsid w:val="006E5A6C"/>
    <w:rsid w:val="006E6596"/>
    <w:rsid w:val="006E6A65"/>
    <w:rsid w:val="006F1561"/>
    <w:rsid w:val="006F1978"/>
    <w:rsid w:val="006F1D6E"/>
    <w:rsid w:val="006F3FA6"/>
    <w:rsid w:val="006F59E1"/>
    <w:rsid w:val="006F68D4"/>
    <w:rsid w:val="006F7889"/>
    <w:rsid w:val="0070041E"/>
    <w:rsid w:val="00701ACC"/>
    <w:rsid w:val="00702166"/>
    <w:rsid w:val="007029E0"/>
    <w:rsid w:val="00703366"/>
    <w:rsid w:val="00703E4C"/>
    <w:rsid w:val="00704B38"/>
    <w:rsid w:val="00704EC3"/>
    <w:rsid w:val="00704FA8"/>
    <w:rsid w:val="00705601"/>
    <w:rsid w:val="007059A6"/>
    <w:rsid w:val="007059F4"/>
    <w:rsid w:val="00705EAE"/>
    <w:rsid w:val="0071092F"/>
    <w:rsid w:val="00712709"/>
    <w:rsid w:val="00713928"/>
    <w:rsid w:val="00714124"/>
    <w:rsid w:val="00716B2E"/>
    <w:rsid w:val="0071761D"/>
    <w:rsid w:val="0071786B"/>
    <w:rsid w:val="00720505"/>
    <w:rsid w:val="007229F6"/>
    <w:rsid w:val="007243C2"/>
    <w:rsid w:val="00724C0B"/>
    <w:rsid w:val="00724E07"/>
    <w:rsid w:val="00725436"/>
    <w:rsid w:val="007274C3"/>
    <w:rsid w:val="00727612"/>
    <w:rsid w:val="00730A09"/>
    <w:rsid w:val="007317BF"/>
    <w:rsid w:val="00731E93"/>
    <w:rsid w:val="00732130"/>
    <w:rsid w:val="00733E67"/>
    <w:rsid w:val="00734D84"/>
    <w:rsid w:val="00734F16"/>
    <w:rsid w:val="007350FA"/>
    <w:rsid w:val="00735931"/>
    <w:rsid w:val="00735DE3"/>
    <w:rsid w:val="00735F02"/>
    <w:rsid w:val="0073675B"/>
    <w:rsid w:val="00736B5B"/>
    <w:rsid w:val="007375CB"/>
    <w:rsid w:val="007401E4"/>
    <w:rsid w:val="0074039E"/>
    <w:rsid w:val="0074127C"/>
    <w:rsid w:val="0074338E"/>
    <w:rsid w:val="00743E04"/>
    <w:rsid w:val="00745465"/>
    <w:rsid w:val="007457DA"/>
    <w:rsid w:val="00745E0F"/>
    <w:rsid w:val="00746257"/>
    <w:rsid w:val="007502BE"/>
    <w:rsid w:val="007505A4"/>
    <w:rsid w:val="007506AB"/>
    <w:rsid w:val="00750E9E"/>
    <w:rsid w:val="00751475"/>
    <w:rsid w:val="007515AE"/>
    <w:rsid w:val="007518DA"/>
    <w:rsid w:val="00752B13"/>
    <w:rsid w:val="007531CA"/>
    <w:rsid w:val="0075320C"/>
    <w:rsid w:val="007537A9"/>
    <w:rsid w:val="00753E47"/>
    <w:rsid w:val="00753EC9"/>
    <w:rsid w:val="00754AB8"/>
    <w:rsid w:val="00755F74"/>
    <w:rsid w:val="00756756"/>
    <w:rsid w:val="00757390"/>
    <w:rsid w:val="00757BC3"/>
    <w:rsid w:val="00760C66"/>
    <w:rsid w:val="00761A7E"/>
    <w:rsid w:val="0076308F"/>
    <w:rsid w:val="0076596E"/>
    <w:rsid w:val="00766629"/>
    <w:rsid w:val="00766937"/>
    <w:rsid w:val="007702E8"/>
    <w:rsid w:val="00770A0B"/>
    <w:rsid w:val="00770BD1"/>
    <w:rsid w:val="00770D03"/>
    <w:rsid w:val="00771F18"/>
    <w:rsid w:val="00773E08"/>
    <w:rsid w:val="007749FC"/>
    <w:rsid w:val="00774B31"/>
    <w:rsid w:val="00775A7C"/>
    <w:rsid w:val="007762F7"/>
    <w:rsid w:val="0077790D"/>
    <w:rsid w:val="00780D4D"/>
    <w:rsid w:val="007816F6"/>
    <w:rsid w:val="007820E9"/>
    <w:rsid w:val="0078453A"/>
    <w:rsid w:val="00786297"/>
    <w:rsid w:val="00791F95"/>
    <w:rsid w:val="00792B81"/>
    <w:rsid w:val="007971FB"/>
    <w:rsid w:val="00797361"/>
    <w:rsid w:val="0079793A"/>
    <w:rsid w:val="007A0DF3"/>
    <w:rsid w:val="007A130E"/>
    <w:rsid w:val="007A2BC8"/>
    <w:rsid w:val="007A36DB"/>
    <w:rsid w:val="007A3C8F"/>
    <w:rsid w:val="007A6909"/>
    <w:rsid w:val="007A783A"/>
    <w:rsid w:val="007A7DF6"/>
    <w:rsid w:val="007B09CD"/>
    <w:rsid w:val="007B1555"/>
    <w:rsid w:val="007B29E1"/>
    <w:rsid w:val="007B4C25"/>
    <w:rsid w:val="007B4F32"/>
    <w:rsid w:val="007B551E"/>
    <w:rsid w:val="007B678A"/>
    <w:rsid w:val="007B6ABA"/>
    <w:rsid w:val="007B7F3D"/>
    <w:rsid w:val="007C0574"/>
    <w:rsid w:val="007C0A1A"/>
    <w:rsid w:val="007C0DBF"/>
    <w:rsid w:val="007C1CA2"/>
    <w:rsid w:val="007C2A56"/>
    <w:rsid w:val="007C41D1"/>
    <w:rsid w:val="007C5843"/>
    <w:rsid w:val="007C6AF9"/>
    <w:rsid w:val="007C73EA"/>
    <w:rsid w:val="007D066E"/>
    <w:rsid w:val="007D0887"/>
    <w:rsid w:val="007D2520"/>
    <w:rsid w:val="007D27EF"/>
    <w:rsid w:val="007D3B9A"/>
    <w:rsid w:val="007D5DBF"/>
    <w:rsid w:val="007D69C7"/>
    <w:rsid w:val="007D6EA0"/>
    <w:rsid w:val="007E0080"/>
    <w:rsid w:val="007E06FE"/>
    <w:rsid w:val="007E0DC1"/>
    <w:rsid w:val="007E3213"/>
    <w:rsid w:val="007E5685"/>
    <w:rsid w:val="007E582E"/>
    <w:rsid w:val="007E5960"/>
    <w:rsid w:val="007E74D0"/>
    <w:rsid w:val="007E7751"/>
    <w:rsid w:val="007F33B3"/>
    <w:rsid w:val="007F5D24"/>
    <w:rsid w:val="007F794A"/>
    <w:rsid w:val="007F7966"/>
    <w:rsid w:val="0080095C"/>
    <w:rsid w:val="00800B8D"/>
    <w:rsid w:val="00800D92"/>
    <w:rsid w:val="00801EA7"/>
    <w:rsid w:val="0080545B"/>
    <w:rsid w:val="0080634B"/>
    <w:rsid w:val="008065EB"/>
    <w:rsid w:val="008065F0"/>
    <w:rsid w:val="00807534"/>
    <w:rsid w:val="008079A3"/>
    <w:rsid w:val="008110EB"/>
    <w:rsid w:val="008114D1"/>
    <w:rsid w:val="00811789"/>
    <w:rsid w:val="0081201B"/>
    <w:rsid w:val="00812184"/>
    <w:rsid w:val="00814E20"/>
    <w:rsid w:val="00816370"/>
    <w:rsid w:val="00817B73"/>
    <w:rsid w:val="00817C29"/>
    <w:rsid w:val="00820F63"/>
    <w:rsid w:val="008224C3"/>
    <w:rsid w:val="00822AF4"/>
    <w:rsid w:val="00822D31"/>
    <w:rsid w:val="00823C60"/>
    <w:rsid w:val="0082464C"/>
    <w:rsid w:val="00825285"/>
    <w:rsid w:val="00826CE8"/>
    <w:rsid w:val="00827B39"/>
    <w:rsid w:val="00827E3E"/>
    <w:rsid w:val="0083196A"/>
    <w:rsid w:val="00831E71"/>
    <w:rsid w:val="0083294C"/>
    <w:rsid w:val="00833D1A"/>
    <w:rsid w:val="0083493B"/>
    <w:rsid w:val="008350BA"/>
    <w:rsid w:val="00835803"/>
    <w:rsid w:val="008421F1"/>
    <w:rsid w:val="00842C22"/>
    <w:rsid w:val="00842E38"/>
    <w:rsid w:val="00844B7D"/>
    <w:rsid w:val="00844B90"/>
    <w:rsid w:val="0084565A"/>
    <w:rsid w:val="00846005"/>
    <w:rsid w:val="00846A65"/>
    <w:rsid w:val="008474BC"/>
    <w:rsid w:val="008476E9"/>
    <w:rsid w:val="008513FB"/>
    <w:rsid w:val="008515FF"/>
    <w:rsid w:val="00851A16"/>
    <w:rsid w:val="00851B98"/>
    <w:rsid w:val="00852400"/>
    <w:rsid w:val="00852649"/>
    <w:rsid w:val="00852E9F"/>
    <w:rsid w:val="008534EE"/>
    <w:rsid w:val="0085464E"/>
    <w:rsid w:val="00854B5F"/>
    <w:rsid w:val="00855BA8"/>
    <w:rsid w:val="00855DC5"/>
    <w:rsid w:val="0085605E"/>
    <w:rsid w:val="0086015D"/>
    <w:rsid w:val="008604A0"/>
    <w:rsid w:val="00860A61"/>
    <w:rsid w:val="00861619"/>
    <w:rsid w:val="00861A27"/>
    <w:rsid w:val="008622BB"/>
    <w:rsid w:val="008625F9"/>
    <w:rsid w:val="008644AA"/>
    <w:rsid w:val="0086532D"/>
    <w:rsid w:val="00865C53"/>
    <w:rsid w:val="008672DF"/>
    <w:rsid w:val="00870044"/>
    <w:rsid w:val="00870A6C"/>
    <w:rsid w:val="00871C8A"/>
    <w:rsid w:val="00874017"/>
    <w:rsid w:val="008746D2"/>
    <w:rsid w:val="008748EC"/>
    <w:rsid w:val="0087686B"/>
    <w:rsid w:val="00877629"/>
    <w:rsid w:val="00877E32"/>
    <w:rsid w:val="0088113B"/>
    <w:rsid w:val="008819D0"/>
    <w:rsid w:val="00884431"/>
    <w:rsid w:val="00884507"/>
    <w:rsid w:val="00884F48"/>
    <w:rsid w:val="0088506D"/>
    <w:rsid w:val="00887A5A"/>
    <w:rsid w:val="00887E9D"/>
    <w:rsid w:val="0089106A"/>
    <w:rsid w:val="00893384"/>
    <w:rsid w:val="00895C42"/>
    <w:rsid w:val="00896A12"/>
    <w:rsid w:val="008A1C06"/>
    <w:rsid w:val="008A2544"/>
    <w:rsid w:val="008A2653"/>
    <w:rsid w:val="008A2DAE"/>
    <w:rsid w:val="008A2FDB"/>
    <w:rsid w:val="008A35A2"/>
    <w:rsid w:val="008A401A"/>
    <w:rsid w:val="008A52E9"/>
    <w:rsid w:val="008A5A89"/>
    <w:rsid w:val="008A5CAA"/>
    <w:rsid w:val="008A603A"/>
    <w:rsid w:val="008B0F9F"/>
    <w:rsid w:val="008B165A"/>
    <w:rsid w:val="008B202B"/>
    <w:rsid w:val="008B2DB3"/>
    <w:rsid w:val="008B333E"/>
    <w:rsid w:val="008B3B9C"/>
    <w:rsid w:val="008B45DF"/>
    <w:rsid w:val="008B6925"/>
    <w:rsid w:val="008B6D4F"/>
    <w:rsid w:val="008B7BAD"/>
    <w:rsid w:val="008C0A08"/>
    <w:rsid w:val="008C0E53"/>
    <w:rsid w:val="008C1069"/>
    <w:rsid w:val="008C1C1D"/>
    <w:rsid w:val="008C1F35"/>
    <w:rsid w:val="008C45FD"/>
    <w:rsid w:val="008C4665"/>
    <w:rsid w:val="008C52E6"/>
    <w:rsid w:val="008C5A67"/>
    <w:rsid w:val="008C6D24"/>
    <w:rsid w:val="008C7537"/>
    <w:rsid w:val="008D1342"/>
    <w:rsid w:val="008D3CCF"/>
    <w:rsid w:val="008D4932"/>
    <w:rsid w:val="008D4B35"/>
    <w:rsid w:val="008D5535"/>
    <w:rsid w:val="008D60BA"/>
    <w:rsid w:val="008D771B"/>
    <w:rsid w:val="008D7FFC"/>
    <w:rsid w:val="008E27E2"/>
    <w:rsid w:val="008E41F0"/>
    <w:rsid w:val="008E4965"/>
    <w:rsid w:val="008E57FD"/>
    <w:rsid w:val="008E59DD"/>
    <w:rsid w:val="008E7515"/>
    <w:rsid w:val="008F2594"/>
    <w:rsid w:val="008F3CDA"/>
    <w:rsid w:val="008F5EF5"/>
    <w:rsid w:val="008F6C38"/>
    <w:rsid w:val="008F7AE1"/>
    <w:rsid w:val="00900475"/>
    <w:rsid w:val="0090068C"/>
    <w:rsid w:val="00900FCF"/>
    <w:rsid w:val="00901454"/>
    <w:rsid w:val="00901F52"/>
    <w:rsid w:val="0090236C"/>
    <w:rsid w:val="0090505B"/>
    <w:rsid w:val="0090544B"/>
    <w:rsid w:val="009055AB"/>
    <w:rsid w:val="00905867"/>
    <w:rsid w:val="00905F4F"/>
    <w:rsid w:val="0090725A"/>
    <w:rsid w:val="00910408"/>
    <w:rsid w:val="0091101F"/>
    <w:rsid w:val="0091126D"/>
    <w:rsid w:val="009115C5"/>
    <w:rsid w:val="009119B6"/>
    <w:rsid w:val="009128F6"/>
    <w:rsid w:val="00912C2B"/>
    <w:rsid w:val="0091679A"/>
    <w:rsid w:val="00916B2F"/>
    <w:rsid w:val="00916BAC"/>
    <w:rsid w:val="00916C57"/>
    <w:rsid w:val="009170C3"/>
    <w:rsid w:val="00917CEE"/>
    <w:rsid w:val="00920110"/>
    <w:rsid w:val="009206D6"/>
    <w:rsid w:val="009227CF"/>
    <w:rsid w:val="009228F4"/>
    <w:rsid w:val="00922A94"/>
    <w:rsid w:val="00922BFB"/>
    <w:rsid w:val="00922EA1"/>
    <w:rsid w:val="00923D4D"/>
    <w:rsid w:val="0092546A"/>
    <w:rsid w:val="00925EED"/>
    <w:rsid w:val="00932A7A"/>
    <w:rsid w:val="00933AC8"/>
    <w:rsid w:val="009343EB"/>
    <w:rsid w:val="00935CE1"/>
    <w:rsid w:val="009363AC"/>
    <w:rsid w:val="00936455"/>
    <w:rsid w:val="00936900"/>
    <w:rsid w:val="00936CB1"/>
    <w:rsid w:val="00937FB9"/>
    <w:rsid w:val="009414D0"/>
    <w:rsid w:val="00941DB1"/>
    <w:rsid w:val="009426C7"/>
    <w:rsid w:val="0094445B"/>
    <w:rsid w:val="0094486F"/>
    <w:rsid w:val="0094631E"/>
    <w:rsid w:val="009507F7"/>
    <w:rsid w:val="00950A6B"/>
    <w:rsid w:val="00951853"/>
    <w:rsid w:val="00952019"/>
    <w:rsid w:val="009520E8"/>
    <w:rsid w:val="00953A94"/>
    <w:rsid w:val="009541B0"/>
    <w:rsid w:val="00954615"/>
    <w:rsid w:val="009547E9"/>
    <w:rsid w:val="009550A4"/>
    <w:rsid w:val="009561A1"/>
    <w:rsid w:val="009565A3"/>
    <w:rsid w:val="00956706"/>
    <w:rsid w:val="00957CDD"/>
    <w:rsid w:val="00957E7F"/>
    <w:rsid w:val="00960212"/>
    <w:rsid w:val="00960D9F"/>
    <w:rsid w:val="0096188B"/>
    <w:rsid w:val="00961AF6"/>
    <w:rsid w:val="0096209C"/>
    <w:rsid w:val="00964FFD"/>
    <w:rsid w:val="00965E7B"/>
    <w:rsid w:val="00965F45"/>
    <w:rsid w:val="009674F3"/>
    <w:rsid w:val="00967759"/>
    <w:rsid w:val="009701E7"/>
    <w:rsid w:val="00970643"/>
    <w:rsid w:val="00970755"/>
    <w:rsid w:val="0097182B"/>
    <w:rsid w:val="009721B5"/>
    <w:rsid w:val="00973002"/>
    <w:rsid w:val="00973067"/>
    <w:rsid w:val="00973DA0"/>
    <w:rsid w:val="009740CD"/>
    <w:rsid w:val="0097427E"/>
    <w:rsid w:val="009743C1"/>
    <w:rsid w:val="00974A1E"/>
    <w:rsid w:val="00974D9A"/>
    <w:rsid w:val="00976355"/>
    <w:rsid w:val="00980184"/>
    <w:rsid w:val="009814A4"/>
    <w:rsid w:val="00981889"/>
    <w:rsid w:val="00983335"/>
    <w:rsid w:val="00983B25"/>
    <w:rsid w:val="00985186"/>
    <w:rsid w:val="0098547F"/>
    <w:rsid w:val="00985650"/>
    <w:rsid w:val="00985875"/>
    <w:rsid w:val="00985912"/>
    <w:rsid w:val="00985D6B"/>
    <w:rsid w:val="00986216"/>
    <w:rsid w:val="0098727A"/>
    <w:rsid w:val="00987513"/>
    <w:rsid w:val="00991307"/>
    <w:rsid w:val="009918AA"/>
    <w:rsid w:val="00991DAC"/>
    <w:rsid w:val="009923F8"/>
    <w:rsid w:val="00994575"/>
    <w:rsid w:val="00996972"/>
    <w:rsid w:val="009972E0"/>
    <w:rsid w:val="009975A7"/>
    <w:rsid w:val="009A1B2A"/>
    <w:rsid w:val="009A2A04"/>
    <w:rsid w:val="009A35E2"/>
    <w:rsid w:val="009A4151"/>
    <w:rsid w:val="009A4185"/>
    <w:rsid w:val="009A4CF9"/>
    <w:rsid w:val="009A6425"/>
    <w:rsid w:val="009A7516"/>
    <w:rsid w:val="009A7C42"/>
    <w:rsid w:val="009B1D1C"/>
    <w:rsid w:val="009B2455"/>
    <w:rsid w:val="009B3068"/>
    <w:rsid w:val="009B338D"/>
    <w:rsid w:val="009B3ABD"/>
    <w:rsid w:val="009B4C61"/>
    <w:rsid w:val="009B5C7F"/>
    <w:rsid w:val="009B6631"/>
    <w:rsid w:val="009C1548"/>
    <w:rsid w:val="009C295B"/>
    <w:rsid w:val="009C5C9D"/>
    <w:rsid w:val="009C61B9"/>
    <w:rsid w:val="009D0087"/>
    <w:rsid w:val="009D442D"/>
    <w:rsid w:val="009D44BF"/>
    <w:rsid w:val="009D4A82"/>
    <w:rsid w:val="009D5A05"/>
    <w:rsid w:val="009D6D06"/>
    <w:rsid w:val="009E03FF"/>
    <w:rsid w:val="009E1C1D"/>
    <w:rsid w:val="009E2AC1"/>
    <w:rsid w:val="009E2D51"/>
    <w:rsid w:val="009E5B7A"/>
    <w:rsid w:val="009E7E1A"/>
    <w:rsid w:val="009F11E6"/>
    <w:rsid w:val="009F1C75"/>
    <w:rsid w:val="009F1F5F"/>
    <w:rsid w:val="009F3FEA"/>
    <w:rsid w:val="009F43E5"/>
    <w:rsid w:val="009F475F"/>
    <w:rsid w:val="00A00EC0"/>
    <w:rsid w:val="00A02507"/>
    <w:rsid w:val="00A026C3"/>
    <w:rsid w:val="00A031F3"/>
    <w:rsid w:val="00A044E7"/>
    <w:rsid w:val="00A04C19"/>
    <w:rsid w:val="00A0527A"/>
    <w:rsid w:val="00A06BFD"/>
    <w:rsid w:val="00A07457"/>
    <w:rsid w:val="00A07756"/>
    <w:rsid w:val="00A10D6D"/>
    <w:rsid w:val="00A12309"/>
    <w:rsid w:val="00A147EC"/>
    <w:rsid w:val="00A14FD9"/>
    <w:rsid w:val="00A15C01"/>
    <w:rsid w:val="00A1609F"/>
    <w:rsid w:val="00A165E8"/>
    <w:rsid w:val="00A178C8"/>
    <w:rsid w:val="00A2234D"/>
    <w:rsid w:val="00A228DC"/>
    <w:rsid w:val="00A2388D"/>
    <w:rsid w:val="00A23AE6"/>
    <w:rsid w:val="00A24170"/>
    <w:rsid w:val="00A24740"/>
    <w:rsid w:val="00A24C64"/>
    <w:rsid w:val="00A2510C"/>
    <w:rsid w:val="00A26219"/>
    <w:rsid w:val="00A300EA"/>
    <w:rsid w:val="00A3112D"/>
    <w:rsid w:val="00A31425"/>
    <w:rsid w:val="00A31CD5"/>
    <w:rsid w:val="00A32456"/>
    <w:rsid w:val="00A3328E"/>
    <w:rsid w:val="00A3331D"/>
    <w:rsid w:val="00A3566A"/>
    <w:rsid w:val="00A35EC7"/>
    <w:rsid w:val="00A363FD"/>
    <w:rsid w:val="00A3691B"/>
    <w:rsid w:val="00A37393"/>
    <w:rsid w:val="00A4063D"/>
    <w:rsid w:val="00A40DBC"/>
    <w:rsid w:val="00A416AC"/>
    <w:rsid w:val="00A421C2"/>
    <w:rsid w:val="00A431C0"/>
    <w:rsid w:val="00A43D8D"/>
    <w:rsid w:val="00A451CE"/>
    <w:rsid w:val="00A465B4"/>
    <w:rsid w:val="00A46CCE"/>
    <w:rsid w:val="00A47F99"/>
    <w:rsid w:val="00A5077D"/>
    <w:rsid w:val="00A5164F"/>
    <w:rsid w:val="00A5229A"/>
    <w:rsid w:val="00A5413D"/>
    <w:rsid w:val="00A559D2"/>
    <w:rsid w:val="00A55CB2"/>
    <w:rsid w:val="00A5636C"/>
    <w:rsid w:val="00A57051"/>
    <w:rsid w:val="00A571D2"/>
    <w:rsid w:val="00A57DB9"/>
    <w:rsid w:val="00A57DBA"/>
    <w:rsid w:val="00A6045C"/>
    <w:rsid w:val="00A63231"/>
    <w:rsid w:val="00A63978"/>
    <w:rsid w:val="00A63D1F"/>
    <w:rsid w:val="00A6507F"/>
    <w:rsid w:val="00A652E5"/>
    <w:rsid w:val="00A6557B"/>
    <w:rsid w:val="00A65F46"/>
    <w:rsid w:val="00A66132"/>
    <w:rsid w:val="00A66FEC"/>
    <w:rsid w:val="00A674DE"/>
    <w:rsid w:val="00A67EC3"/>
    <w:rsid w:val="00A7040B"/>
    <w:rsid w:val="00A71B87"/>
    <w:rsid w:val="00A71BC6"/>
    <w:rsid w:val="00A71CDD"/>
    <w:rsid w:val="00A71DDE"/>
    <w:rsid w:val="00A733B4"/>
    <w:rsid w:val="00A73BBB"/>
    <w:rsid w:val="00A7461B"/>
    <w:rsid w:val="00A749FD"/>
    <w:rsid w:val="00A75977"/>
    <w:rsid w:val="00A75F71"/>
    <w:rsid w:val="00A7610F"/>
    <w:rsid w:val="00A764A7"/>
    <w:rsid w:val="00A764AC"/>
    <w:rsid w:val="00A76A46"/>
    <w:rsid w:val="00A76D38"/>
    <w:rsid w:val="00A77BA0"/>
    <w:rsid w:val="00A80668"/>
    <w:rsid w:val="00A81C2C"/>
    <w:rsid w:val="00A822EA"/>
    <w:rsid w:val="00A8246D"/>
    <w:rsid w:val="00A82934"/>
    <w:rsid w:val="00A829AA"/>
    <w:rsid w:val="00A8346B"/>
    <w:rsid w:val="00A83979"/>
    <w:rsid w:val="00A84034"/>
    <w:rsid w:val="00A84111"/>
    <w:rsid w:val="00A84246"/>
    <w:rsid w:val="00A84B29"/>
    <w:rsid w:val="00A84E0D"/>
    <w:rsid w:val="00A85364"/>
    <w:rsid w:val="00A85E56"/>
    <w:rsid w:val="00A87662"/>
    <w:rsid w:val="00A87E48"/>
    <w:rsid w:val="00A916E6"/>
    <w:rsid w:val="00A91BA5"/>
    <w:rsid w:val="00A92493"/>
    <w:rsid w:val="00A924A6"/>
    <w:rsid w:val="00A92FDD"/>
    <w:rsid w:val="00A9339D"/>
    <w:rsid w:val="00A938B5"/>
    <w:rsid w:val="00A94057"/>
    <w:rsid w:val="00A95E72"/>
    <w:rsid w:val="00A96D88"/>
    <w:rsid w:val="00A9716F"/>
    <w:rsid w:val="00A97701"/>
    <w:rsid w:val="00A97EDC"/>
    <w:rsid w:val="00AA644D"/>
    <w:rsid w:val="00AA7186"/>
    <w:rsid w:val="00AA7D6E"/>
    <w:rsid w:val="00AB0E71"/>
    <w:rsid w:val="00AB13EC"/>
    <w:rsid w:val="00AB24B0"/>
    <w:rsid w:val="00AB2B97"/>
    <w:rsid w:val="00AB2E37"/>
    <w:rsid w:val="00AB32D6"/>
    <w:rsid w:val="00AB3CC1"/>
    <w:rsid w:val="00AB3E36"/>
    <w:rsid w:val="00AB3E77"/>
    <w:rsid w:val="00AB4625"/>
    <w:rsid w:val="00AB5233"/>
    <w:rsid w:val="00AB53A5"/>
    <w:rsid w:val="00AB59C0"/>
    <w:rsid w:val="00AB671A"/>
    <w:rsid w:val="00AB6BFA"/>
    <w:rsid w:val="00AC0849"/>
    <w:rsid w:val="00AC165C"/>
    <w:rsid w:val="00AC1E9B"/>
    <w:rsid w:val="00AC21FA"/>
    <w:rsid w:val="00AC22E3"/>
    <w:rsid w:val="00AC3079"/>
    <w:rsid w:val="00AC3692"/>
    <w:rsid w:val="00AC4085"/>
    <w:rsid w:val="00AC4552"/>
    <w:rsid w:val="00AC47AA"/>
    <w:rsid w:val="00AC4B0E"/>
    <w:rsid w:val="00AC502A"/>
    <w:rsid w:val="00AC55E7"/>
    <w:rsid w:val="00AC57B9"/>
    <w:rsid w:val="00AC5A37"/>
    <w:rsid w:val="00AD04C7"/>
    <w:rsid w:val="00AD1B28"/>
    <w:rsid w:val="00AD1F0F"/>
    <w:rsid w:val="00AD26E9"/>
    <w:rsid w:val="00AD2F29"/>
    <w:rsid w:val="00AD39F8"/>
    <w:rsid w:val="00AD4043"/>
    <w:rsid w:val="00AD41FF"/>
    <w:rsid w:val="00AD7AE6"/>
    <w:rsid w:val="00AE0179"/>
    <w:rsid w:val="00AE0289"/>
    <w:rsid w:val="00AE0303"/>
    <w:rsid w:val="00AE14B2"/>
    <w:rsid w:val="00AE3C23"/>
    <w:rsid w:val="00AE43F9"/>
    <w:rsid w:val="00AE5805"/>
    <w:rsid w:val="00AE616B"/>
    <w:rsid w:val="00AE6482"/>
    <w:rsid w:val="00AE6DC4"/>
    <w:rsid w:val="00AE70A5"/>
    <w:rsid w:val="00AE7312"/>
    <w:rsid w:val="00AE7F6A"/>
    <w:rsid w:val="00AF0942"/>
    <w:rsid w:val="00AF0BF9"/>
    <w:rsid w:val="00AF1B33"/>
    <w:rsid w:val="00AF293C"/>
    <w:rsid w:val="00AF2B80"/>
    <w:rsid w:val="00AF2CB6"/>
    <w:rsid w:val="00AF433A"/>
    <w:rsid w:val="00AF5728"/>
    <w:rsid w:val="00AF5F05"/>
    <w:rsid w:val="00AF71FD"/>
    <w:rsid w:val="00B00198"/>
    <w:rsid w:val="00B001A1"/>
    <w:rsid w:val="00B00E44"/>
    <w:rsid w:val="00B012E4"/>
    <w:rsid w:val="00B02C57"/>
    <w:rsid w:val="00B02DAD"/>
    <w:rsid w:val="00B035ED"/>
    <w:rsid w:val="00B03B67"/>
    <w:rsid w:val="00B0633C"/>
    <w:rsid w:val="00B06C54"/>
    <w:rsid w:val="00B07210"/>
    <w:rsid w:val="00B11506"/>
    <w:rsid w:val="00B11B2C"/>
    <w:rsid w:val="00B11F25"/>
    <w:rsid w:val="00B13588"/>
    <w:rsid w:val="00B135B1"/>
    <w:rsid w:val="00B13910"/>
    <w:rsid w:val="00B13F17"/>
    <w:rsid w:val="00B140B5"/>
    <w:rsid w:val="00B145EE"/>
    <w:rsid w:val="00B1623D"/>
    <w:rsid w:val="00B164A3"/>
    <w:rsid w:val="00B206B0"/>
    <w:rsid w:val="00B21FF1"/>
    <w:rsid w:val="00B22188"/>
    <w:rsid w:val="00B222F0"/>
    <w:rsid w:val="00B2298A"/>
    <w:rsid w:val="00B23867"/>
    <w:rsid w:val="00B23C9A"/>
    <w:rsid w:val="00B27383"/>
    <w:rsid w:val="00B278CC"/>
    <w:rsid w:val="00B31C16"/>
    <w:rsid w:val="00B32919"/>
    <w:rsid w:val="00B34AAD"/>
    <w:rsid w:val="00B41A3C"/>
    <w:rsid w:val="00B429EF"/>
    <w:rsid w:val="00B4333E"/>
    <w:rsid w:val="00B435EE"/>
    <w:rsid w:val="00B4423B"/>
    <w:rsid w:val="00B44E91"/>
    <w:rsid w:val="00B475B6"/>
    <w:rsid w:val="00B47705"/>
    <w:rsid w:val="00B47726"/>
    <w:rsid w:val="00B51008"/>
    <w:rsid w:val="00B52092"/>
    <w:rsid w:val="00B522CE"/>
    <w:rsid w:val="00B53841"/>
    <w:rsid w:val="00B54605"/>
    <w:rsid w:val="00B557F7"/>
    <w:rsid w:val="00B5617D"/>
    <w:rsid w:val="00B562FE"/>
    <w:rsid w:val="00B56571"/>
    <w:rsid w:val="00B57751"/>
    <w:rsid w:val="00B60F87"/>
    <w:rsid w:val="00B6135E"/>
    <w:rsid w:val="00B617D8"/>
    <w:rsid w:val="00B617FC"/>
    <w:rsid w:val="00B6273E"/>
    <w:rsid w:val="00B63051"/>
    <w:rsid w:val="00B6326C"/>
    <w:rsid w:val="00B66708"/>
    <w:rsid w:val="00B6727C"/>
    <w:rsid w:val="00B70A14"/>
    <w:rsid w:val="00B719F1"/>
    <w:rsid w:val="00B7273F"/>
    <w:rsid w:val="00B748F7"/>
    <w:rsid w:val="00B77EDA"/>
    <w:rsid w:val="00B8064A"/>
    <w:rsid w:val="00B808B1"/>
    <w:rsid w:val="00B8223A"/>
    <w:rsid w:val="00B82BD0"/>
    <w:rsid w:val="00B8333F"/>
    <w:rsid w:val="00B83E94"/>
    <w:rsid w:val="00B85004"/>
    <w:rsid w:val="00B852BE"/>
    <w:rsid w:val="00B85A49"/>
    <w:rsid w:val="00B86D21"/>
    <w:rsid w:val="00B907B9"/>
    <w:rsid w:val="00B90E42"/>
    <w:rsid w:val="00B92B6F"/>
    <w:rsid w:val="00B9331F"/>
    <w:rsid w:val="00B93C18"/>
    <w:rsid w:val="00B94DE9"/>
    <w:rsid w:val="00B9593F"/>
    <w:rsid w:val="00B96751"/>
    <w:rsid w:val="00B97DB8"/>
    <w:rsid w:val="00BA0512"/>
    <w:rsid w:val="00BA202C"/>
    <w:rsid w:val="00BA24EF"/>
    <w:rsid w:val="00BA2825"/>
    <w:rsid w:val="00BA2888"/>
    <w:rsid w:val="00BA3598"/>
    <w:rsid w:val="00BA359C"/>
    <w:rsid w:val="00BA3953"/>
    <w:rsid w:val="00BA3A25"/>
    <w:rsid w:val="00BA3F18"/>
    <w:rsid w:val="00BA71C8"/>
    <w:rsid w:val="00BB0354"/>
    <w:rsid w:val="00BB0AA3"/>
    <w:rsid w:val="00BB0CD9"/>
    <w:rsid w:val="00BB0F72"/>
    <w:rsid w:val="00BB2940"/>
    <w:rsid w:val="00BB2BD3"/>
    <w:rsid w:val="00BB2C91"/>
    <w:rsid w:val="00BB2CFB"/>
    <w:rsid w:val="00BB37AA"/>
    <w:rsid w:val="00BB37C2"/>
    <w:rsid w:val="00BB466F"/>
    <w:rsid w:val="00BB4CF3"/>
    <w:rsid w:val="00BB5F4C"/>
    <w:rsid w:val="00BB746C"/>
    <w:rsid w:val="00BC01A0"/>
    <w:rsid w:val="00BC0564"/>
    <w:rsid w:val="00BC18E7"/>
    <w:rsid w:val="00BC1F59"/>
    <w:rsid w:val="00BC2065"/>
    <w:rsid w:val="00BC2208"/>
    <w:rsid w:val="00BC2865"/>
    <w:rsid w:val="00BC31A2"/>
    <w:rsid w:val="00BC48B0"/>
    <w:rsid w:val="00BC49F9"/>
    <w:rsid w:val="00BC5A06"/>
    <w:rsid w:val="00BC6C3F"/>
    <w:rsid w:val="00BC6D92"/>
    <w:rsid w:val="00BC7216"/>
    <w:rsid w:val="00BC7841"/>
    <w:rsid w:val="00BC7BED"/>
    <w:rsid w:val="00BD0631"/>
    <w:rsid w:val="00BD0B0A"/>
    <w:rsid w:val="00BD2162"/>
    <w:rsid w:val="00BD302D"/>
    <w:rsid w:val="00BD32D2"/>
    <w:rsid w:val="00BD3504"/>
    <w:rsid w:val="00BD3C0E"/>
    <w:rsid w:val="00BD3C1D"/>
    <w:rsid w:val="00BD4D41"/>
    <w:rsid w:val="00BD513D"/>
    <w:rsid w:val="00BD5CBE"/>
    <w:rsid w:val="00BD6C0F"/>
    <w:rsid w:val="00BD7493"/>
    <w:rsid w:val="00BD762D"/>
    <w:rsid w:val="00BD77C7"/>
    <w:rsid w:val="00BE0B90"/>
    <w:rsid w:val="00BE19D3"/>
    <w:rsid w:val="00BE3167"/>
    <w:rsid w:val="00BE381D"/>
    <w:rsid w:val="00BE4717"/>
    <w:rsid w:val="00BE5DD4"/>
    <w:rsid w:val="00BE65C0"/>
    <w:rsid w:val="00BE73A3"/>
    <w:rsid w:val="00BF0519"/>
    <w:rsid w:val="00BF08CD"/>
    <w:rsid w:val="00BF0FCC"/>
    <w:rsid w:val="00BF10EF"/>
    <w:rsid w:val="00BF1492"/>
    <w:rsid w:val="00BF3C97"/>
    <w:rsid w:val="00BF4359"/>
    <w:rsid w:val="00BF4F69"/>
    <w:rsid w:val="00BF5FD4"/>
    <w:rsid w:val="00BF6B65"/>
    <w:rsid w:val="00BF73C9"/>
    <w:rsid w:val="00BF7637"/>
    <w:rsid w:val="00C0076F"/>
    <w:rsid w:val="00C007CF"/>
    <w:rsid w:val="00C019FB"/>
    <w:rsid w:val="00C02624"/>
    <w:rsid w:val="00C03773"/>
    <w:rsid w:val="00C037E4"/>
    <w:rsid w:val="00C03C46"/>
    <w:rsid w:val="00C040E1"/>
    <w:rsid w:val="00C0511F"/>
    <w:rsid w:val="00C05CAD"/>
    <w:rsid w:val="00C061E9"/>
    <w:rsid w:val="00C065C7"/>
    <w:rsid w:val="00C0672D"/>
    <w:rsid w:val="00C06EEB"/>
    <w:rsid w:val="00C07144"/>
    <w:rsid w:val="00C1073B"/>
    <w:rsid w:val="00C11887"/>
    <w:rsid w:val="00C12AA8"/>
    <w:rsid w:val="00C12CA6"/>
    <w:rsid w:val="00C1435C"/>
    <w:rsid w:val="00C14461"/>
    <w:rsid w:val="00C14F5A"/>
    <w:rsid w:val="00C1616D"/>
    <w:rsid w:val="00C165FB"/>
    <w:rsid w:val="00C1692A"/>
    <w:rsid w:val="00C16B30"/>
    <w:rsid w:val="00C17AC7"/>
    <w:rsid w:val="00C2100A"/>
    <w:rsid w:val="00C23319"/>
    <w:rsid w:val="00C2373D"/>
    <w:rsid w:val="00C24C67"/>
    <w:rsid w:val="00C258A0"/>
    <w:rsid w:val="00C25D70"/>
    <w:rsid w:val="00C2669A"/>
    <w:rsid w:val="00C26743"/>
    <w:rsid w:val="00C26776"/>
    <w:rsid w:val="00C322E3"/>
    <w:rsid w:val="00C3287F"/>
    <w:rsid w:val="00C32EC4"/>
    <w:rsid w:val="00C32EEB"/>
    <w:rsid w:val="00C34353"/>
    <w:rsid w:val="00C34452"/>
    <w:rsid w:val="00C345B4"/>
    <w:rsid w:val="00C37DF7"/>
    <w:rsid w:val="00C400C2"/>
    <w:rsid w:val="00C40C17"/>
    <w:rsid w:val="00C41BA6"/>
    <w:rsid w:val="00C421FD"/>
    <w:rsid w:val="00C4302F"/>
    <w:rsid w:val="00C43194"/>
    <w:rsid w:val="00C43AF4"/>
    <w:rsid w:val="00C45637"/>
    <w:rsid w:val="00C46A01"/>
    <w:rsid w:val="00C46AA3"/>
    <w:rsid w:val="00C47084"/>
    <w:rsid w:val="00C473CB"/>
    <w:rsid w:val="00C50208"/>
    <w:rsid w:val="00C503F3"/>
    <w:rsid w:val="00C520BB"/>
    <w:rsid w:val="00C5266D"/>
    <w:rsid w:val="00C52916"/>
    <w:rsid w:val="00C549E8"/>
    <w:rsid w:val="00C54B70"/>
    <w:rsid w:val="00C552A9"/>
    <w:rsid w:val="00C569BE"/>
    <w:rsid w:val="00C56E4F"/>
    <w:rsid w:val="00C609BA"/>
    <w:rsid w:val="00C60C73"/>
    <w:rsid w:val="00C6142E"/>
    <w:rsid w:val="00C6187F"/>
    <w:rsid w:val="00C6210F"/>
    <w:rsid w:val="00C62957"/>
    <w:rsid w:val="00C62DE2"/>
    <w:rsid w:val="00C62EE1"/>
    <w:rsid w:val="00C63033"/>
    <w:rsid w:val="00C64F50"/>
    <w:rsid w:val="00C650D8"/>
    <w:rsid w:val="00C65780"/>
    <w:rsid w:val="00C65895"/>
    <w:rsid w:val="00C65AA2"/>
    <w:rsid w:val="00C6635E"/>
    <w:rsid w:val="00C6663E"/>
    <w:rsid w:val="00C70563"/>
    <w:rsid w:val="00C70637"/>
    <w:rsid w:val="00C70718"/>
    <w:rsid w:val="00C70DFB"/>
    <w:rsid w:val="00C7187B"/>
    <w:rsid w:val="00C71ECE"/>
    <w:rsid w:val="00C737FA"/>
    <w:rsid w:val="00C741FF"/>
    <w:rsid w:val="00C74961"/>
    <w:rsid w:val="00C74D4F"/>
    <w:rsid w:val="00C76035"/>
    <w:rsid w:val="00C774DE"/>
    <w:rsid w:val="00C77594"/>
    <w:rsid w:val="00C77DF7"/>
    <w:rsid w:val="00C80BB6"/>
    <w:rsid w:val="00C81235"/>
    <w:rsid w:val="00C8354F"/>
    <w:rsid w:val="00C83F24"/>
    <w:rsid w:val="00C8640D"/>
    <w:rsid w:val="00C90168"/>
    <w:rsid w:val="00C92101"/>
    <w:rsid w:val="00C922B7"/>
    <w:rsid w:val="00C93C41"/>
    <w:rsid w:val="00C947D5"/>
    <w:rsid w:val="00C95A41"/>
    <w:rsid w:val="00C97984"/>
    <w:rsid w:val="00C97E41"/>
    <w:rsid w:val="00CA296D"/>
    <w:rsid w:val="00CA30CA"/>
    <w:rsid w:val="00CA539A"/>
    <w:rsid w:val="00CA576A"/>
    <w:rsid w:val="00CB07B9"/>
    <w:rsid w:val="00CB19A1"/>
    <w:rsid w:val="00CB1F82"/>
    <w:rsid w:val="00CB2612"/>
    <w:rsid w:val="00CB2D8B"/>
    <w:rsid w:val="00CB30AE"/>
    <w:rsid w:val="00CB34E3"/>
    <w:rsid w:val="00CB6A46"/>
    <w:rsid w:val="00CC02B0"/>
    <w:rsid w:val="00CC06D8"/>
    <w:rsid w:val="00CC0B8A"/>
    <w:rsid w:val="00CC1A46"/>
    <w:rsid w:val="00CC2239"/>
    <w:rsid w:val="00CC2C4E"/>
    <w:rsid w:val="00CC392B"/>
    <w:rsid w:val="00CC3A26"/>
    <w:rsid w:val="00CC5AC3"/>
    <w:rsid w:val="00CC5FFA"/>
    <w:rsid w:val="00CC6F0D"/>
    <w:rsid w:val="00CC7547"/>
    <w:rsid w:val="00CC7A85"/>
    <w:rsid w:val="00CD0D0F"/>
    <w:rsid w:val="00CD1C17"/>
    <w:rsid w:val="00CD215B"/>
    <w:rsid w:val="00CD23C9"/>
    <w:rsid w:val="00CD284E"/>
    <w:rsid w:val="00CD6295"/>
    <w:rsid w:val="00CD6ED2"/>
    <w:rsid w:val="00CD6FDE"/>
    <w:rsid w:val="00CD7394"/>
    <w:rsid w:val="00CE064B"/>
    <w:rsid w:val="00CE16C3"/>
    <w:rsid w:val="00CE17CD"/>
    <w:rsid w:val="00CE22DA"/>
    <w:rsid w:val="00CE256E"/>
    <w:rsid w:val="00CE49A0"/>
    <w:rsid w:val="00CE57C3"/>
    <w:rsid w:val="00CE5D17"/>
    <w:rsid w:val="00CE6A5D"/>
    <w:rsid w:val="00CE70A0"/>
    <w:rsid w:val="00CE725E"/>
    <w:rsid w:val="00CE7604"/>
    <w:rsid w:val="00CE7F5C"/>
    <w:rsid w:val="00CF0073"/>
    <w:rsid w:val="00CF0D41"/>
    <w:rsid w:val="00CF1857"/>
    <w:rsid w:val="00CF20E2"/>
    <w:rsid w:val="00CF2447"/>
    <w:rsid w:val="00CF2707"/>
    <w:rsid w:val="00CF2ED4"/>
    <w:rsid w:val="00CF39B4"/>
    <w:rsid w:val="00CF4412"/>
    <w:rsid w:val="00CF4D75"/>
    <w:rsid w:val="00CF51BB"/>
    <w:rsid w:val="00CF53D3"/>
    <w:rsid w:val="00CF58A4"/>
    <w:rsid w:val="00CF71C8"/>
    <w:rsid w:val="00CF7E3B"/>
    <w:rsid w:val="00D000A1"/>
    <w:rsid w:val="00D01725"/>
    <w:rsid w:val="00D0182B"/>
    <w:rsid w:val="00D01867"/>
    <w:rsid w:val="00D03BA0"/>
    <w:rsid w:val="00D03D89"/>
    <w:rsid w:val="00D047A3"/>
    <w:rsid w:val="00D05C2D"/>
    <w:rsid w:val="00D05C45"/>
    <w:rsid w:val="00D0731C"/>
    <w:rsid w:val="00D07815"/>
    <w:rsid w:val="00D112FD"/>
    <w:rsid w:val="00D12045"/>
    <w:rsid w:val="00D14207"/>
    <w:rsid w:val="00D14955"/>
    <w:rsid w:val="00D15FB9"/>
    <w:rsid w:val="00D176C7"/>
    <w:rsid w:val="00D208D9"/>
    <w:rsid w:val="00D21208"/>
    <w:rsid w:val="00D216DC"/>
    <w:rsid w:val="00D22A72"/>
    <w:rsid w:val="00D22F49"/>
    <w:rsid w:val="00D232FC"/>
    <w:rsid w:val="00D23F6C"/>
    <w:rsid w:val="00D2402E"/>
    <w:rsid w:val="00D25036"/>
    <w:rsid w:val="00D25725"/>
    <w:rsid w:val="00D25FE3"/>
    <w:rsid w:val="00D26187"/>
    <w:rsid w:val="00D30577"/>
    <w:rsid w:val="00D31C33"/>
    <w:rsid w:val="00D32B22"/>
    <w:rsid w:val="00D335E1"/>
    <w:rsid w:val="00D339C6"/>
    <w:rsid w:val="00D36DEC"/>
    <w:rsid w:val="00D37326"/>
    <w:rsid w:val="00D40452"/>
    <w:rsid w:val="00D40926"/>
    <w:rsid w:val="00D42E55"/>
    <w:rsid w:val="00D439DF"/>
    <w:rsid w:val="00D445D6"/>
    <w:rsid w:val="00D446B6"/>
    <w:rsid w:val="00D44B31"/>
    <w:rsid w:val="00D44DA0"/>
    <w:rsid w:val="00D4508D"/>
    <w:rsid w:val="00D4549E"/>
    <w:rsid w:val="00D46C72"/>
    <w:rsid w:val="00D471F2"/>
    <w:rsid w:val="00D47CCD"/>
    <w:rsid w:val="00D50B44"/>
    <w:rsid w:val="00D50D83"/>
    <w:rsid w:val="00D50F58"/>
    <w:rsid w:val="00D51C7C"/>
    <w:rsid w:val="00D5309D"/>
    <w:rsid w:val="00D53400"/>
    <w:rsid w:val="00D53FCD"/>
    <w:rsid w:val="00D540FD"/>
    <w:rsid w:val="00D55ED7"/>
    <w:rsid w:val="00D5654E"/>
    <w:rsid w:val="00D56E2D"/>
    <w:rsid w:val="00D577EB"/>
    <w:rsid w:val="00D57904"/>
    <w:rsid w:val="00D57C94"/>
    <w:rsid w:val="00D6021E"/>
    <w:rsid w:val="00D61E62"/>
    <w:rsid w:val="00D62DB3"/>
    <w:rsid w:val="00D631F8"/>
    <w:rsid w:val="00D64951"/>
    <w:rsid w:val="00D64B06"/>
    <w:rsid w:val="00D660D7"/>
    <w:rsid w:val="00D66D86"/>
    <w:rsid w:val="00D66F9F"/>
    <w:rsid w:val="00D704C5"/>
    <w:rsid w:val="00D7128D"/>
    <w:rsid w:val="00D71E9C"/>
    <w:rsid w:val="00D71F6B"/>
    <w:rsid w:val="00D7202B"/>
    <w:rsid w:val="00D725E2"/>
    <w:rsid w:val="00D73B1A"/>
    <w:rsid w:val="00D73F3F"/>
    <w:rsid w:val="00D747B3"/>
    <w:rsid w:val="00D74F87"/>
    <w:rsid w:val="00D7521A"/>
    <w:rsid w:val="00D76579"/>
    <w:rsid w:val="00D767C1"/>
    <w:rsid w:val="00D77433"/>
    <w:rsid w:val="00D7790B"/>
    <w:rsid w:val="00D77E08"/>
    <w:rsid w:val="00D811F6"/>
    <w:rsid w:val="00D81B68"/>
    <w:rsid w:val="00D8233B"/>
    <w:rsid w:val="00D83493"/>
    <w:rsid w:val="00D83793"/>
    <w:rsid w:val="00D8437E"/>
    <w:rsid w:val="00D84B96"/>
    <w:rsid w:val="00D855F8"/>
    <w:rsid w:val="00D868F5"/>
    <w:rsid w:val="00D86A0F"/>
    <w:rsid w:val="00D87FDE"/>
    <w:rsid w:val="00D9047F"/>
    <w:rsid w:val="00D92DA9"/>
    <w:rsid w:val="00D95670"/>
    <w:rsid w:val="00D96902"/>
    <w:rsid w:val="00D97BD3"/>
    <w:rsid w:val="00DA01CF"/>
    <w:rsid w:val="00DA21DE"/>
    <w:rsid w:val="00DA2CAF"/>
    <w:rsid w:val="00DA32A2"/>
    <w:rsid w:val="00DA3DD1"/>
    <w:rsid w:val="00DA4D2C"/>
    <w:rsid w:val="00DA694A"/>
    <w:rsid w:val="00DA6CBA"/>
    <w:rsid w:val="00DA72C4"/>
    <w:rsid w:val="00DA73C0"/>
    <w:rsid w:val="00DB02E8"/>
    <w:rsid w:val="00DB0622"/>
    <w:rsid w:val="00DB1063"/>
    <w:rsid w:val="00DB1638"/>
    <w:rsid w:val="00DB1B83"/>
    <w:rsid w:val="00DB1D82"/>
    <w:rsid w:val="00DB377D"/>
    <w:rsid w:val="00DB3C95"/>
    <w:rsid w:val="00DB5C34"/>
    <w:rsid w:val="00DB7AB5"/>
    <w:rsid w:val="00DC02B0"/>
    <w:rsid w:val="00DC1A86"/>
    <w:rsid w:val="00DC1F97"/>
    <w:rsid w:val="00DC24B6"/>
    <w:rsid w:val="00DC3585"/>
    <w:rsid w:val="00DC641F"/>
    <w:rsid w:val="00DC7DE8"/>
    <w:rsid w:val="00DD15C9"/>
    <w:rsid w:val="00DD374D"/>
    <w:rsid w:val="00DD5B08"/>
    <w:rsid w:val="00DE02EF"/>
    <w:rsid w:val="00DE16F4"/>
    <w:rsid w:val="00DE47C3"/>
    <w:rsid w:val="00DE4A8A"/>
    <w:rsid w:val="00DE4E75"/>
    <w:rsid w:val="00DE4FA8"/>
    <w:rsid w:val="00DE61F6"/>
    <w:rsid w:val="00DE6DC5"/>
    <w:rsid w:val="00DE6F29"/>
    <w:rsid w:val="00DE7651"/>
    <w:rsid w:val="00DE770C"/>
    <w:rsid w:val="00DF2C50"/>
    <w:rsid w:val="00DF2EE0"/>
    <w:rsid w:val="00DF4CE6"/>
    <w:rsid w:val="00DF6DF1"/>
    <w:rsid w:val="00E02DBA"/>
    <w:rsid w:val="00E0364A"/>
    <w:rsid w:val="00E03681"/>
    <w:rsid w:val="00E038AF"/>
    <w:rsid w:val="00E03EF1"/>
    <w:rsid w:val="00E053B7"/>
    <w:rsid w:val="00E05815"/>
    <w:rsid w:val="00E0581D"/>
    <w:rsid w:val="00E05E3F"/>
    <w:rsid w:val="00E07AAA"/>
    <w:rsid w:val="00E1062E"/>
    <w:rsid w:val="00E123A7"/>
    <w:rsid w:val="00E12E77"/>
    <w:rsid w:val="00E145DF"/>
    <w:rsid w:val="00E14BCB"/>
    <w:rsid w:val="00E16D31"/>
    <w:rsid w:val="00E17DE9"/>
    <w:rsid w:val="00E20FAE"/>
    <w:rsid w:val="00E21E06"/>
    <w:rsid w:val="00E226A2"/>
    <w:rsid w:val="00E22C84"/>
    <w:rsid w:val="00E22E60"/>
    <w:rsid w:val="00E248C1"/>
    <w:rsid w:val="00E24903"/>
    <w:rsid w:val="00E24F28"/>
    <w:rsid w:val="00E258F0"/>
    <w:rsid w:val="00E26F92"/>
    <w:rsid w:val="00E273EA"/>
    <w:rsid w:val="00E27562"/>
    <w:rsid w:val="00E27774"/>
    <w:rsid w:val="00E279E1"/>
    <w:rsid w:val="00E30531"/>
    <w:rsid w:val="00E33F4B"/>
    <w:rsid w:val="00E345FF"/>
    <w:rsid w:val="00E347DE"/>
    <w:rsid w:val="00E35140"/>
    <w:rsid w:val="00E35205"/>
    <w:rsid w:val="00E3639C"/>
    <w:rsid w:val="00E36B65"/>
    <w:rsid w:val="00E37742"/>
    <w:rsid w:val="00E40423"/>
    <w:rsid w:val="00E405D0"/>
    <w:rsid w:val="00E4060A"/>
    <w:rsid w:val="00E42EAB"/>
    <w:rsid w:val="00E435E7"/>
    <w:rsid w:val="00E4418A"/>
    <w:rsid w:val="00E44BB3"/>
    <w:rsid w:val="00E4583E"/>
    <w:rsid w:val="00E45ED7"/>
    <w:rsid w:val="00E47180"/>
    <w:rsid w:val="00E47299"/>
    <w:rsid w:val="00E475D8"/>
    <w:rsid w:val="00E50572"/>
    <w:rsid w:val="00E511F9"/>
    <w:rsid w:val="00E520FB"/>
    <w:rsid w:val="00E53277"/>
    <w:rsid w:val="00E53CDF"/>
    <w:rsid w:val="00E53ED9"/>
    <w:rsid w:val="00E54E20"/>
    <w:rsid w:val="00E54FB7"/>
    <w:rsid w:val="00E5628A"/>
    <w:rsid w:val="00E5704D"/>
    <w:rsid w:val="00E57D82"/>
    <w:rsid w:val="00E57DA7"/>
    <w:rsid w:val="00E62836"/>
    <w:rsid w:val="00E629AD"/>
    <w:rsid w:val="00E63373"/>
    <w:rsid w:val="00E64D6C"/>
    <w:rsid w:val="00E64D76"/>
    <w:rsid w:val="00E6551E"/>
    <w:rsid w:val="00E671FA"/>
    <w:rsid w:val="00E67339"/>
    <w:rsid w:val="00E67AE4"/>
    <w:rsid w:val="00E71E1D"/>
    <w:rsid w:val="00E7348E"/>
    <w:rsid w:val="00E73B89"/>
    <w:rsid w:val="00E743AF"/>
    <w:rsid w:val="00E745EE"/>
    <w:rsid w:val="00E7478E"/>
    <w:rsid w:val="00E74CE2"/>
    <w:rsid w:val="00E75655"/>
    <w:rsid w:val="00E75B04"/>
    <w:rsid w:val="00E767A6"/>
    <w:rsid w:val="00E76A69"/>
    <w:rsid w:val="00E7742A"/>
    <w:rsid w:val="00E77592"/>
    <w:rsid w:val="00E80000"/>
    <w:rsid w:val="00E801B1"/>
    <w:rsid w:val="00E80AEE"/>
    <w:rsid w:val="00E80D74"/>
    <w:rsid w:val="00E81354"/>
    <w:rsid w:val="00E81A93"/>
    <w:rsid w:val="00E8342D"/>
    <w:rsid w:val="00E83DA3"/>
    <w:rsid w:val="00E859F8"/>
    <w:rsid w:val="00E86D5F"/>
    <w:rsid w:val="00E90EB2"/>
    <w:rsid w:val="00E915B9"/>
    <w:rsid w:val="00E91B28"/>
    <w:rsid w:val="00E93692"/>
    <w:rsid w:val="00E93BF7"/>
    <w:rsid w:val="00E947AB"/>
    <w:rsid w:val="00E947D7"/>
    <w:rsid w:val="00E95867"/>
    <w:rsid w:val="00E9674A"/>
    <w:rsid w:val="00E96CFC"/>
    <w:rsid w:val="00EA1DFE"/>
    <w:rsid w:val="00EA26C5"/>
    <w:rsid w:val="00EA3797"/>
    <w:rsid w:val="00EA37FC"/>
    <w:rsid w:val="00EA410E"/>
    <w:rsid w:val="00EA6A7A"/>
    <w:rsid w:val="00EA6A9F"/>
    <w:rsid w:val="00EA6E17"/>
    <w:rsid w:val="00EA7B50"/>
    <w:rsid w:val="00EA7F39"/>
    <w:rsid w:val="00EB1C5A"/>
    <w:rsid w:val="00EB2594"/>
    <w:rsid w:val="00EB27C6"/>
    <w:rsid w:val="00EB289D"/>
    <w:rsid w:val="00EB2960"/>
    <w:rsid w:val="00EB38AE"/>
    <w:rsid w:val="00EB402B"/>
    <w:rsid w:val="00EB5420"/>
    <w:rsid w:val="00EB60ED"/>
    <w:rsid w:val="00EB7341"/>
    <w:rsid w:val="00EC0D91"/>
    <w:rsid w:val="00EC175E"/>
    <w:rsid w:val="00EC19FC"/>
    <w:rsid w:val="00EC2AC1"/>
    <w:rsid w:val="00EC35E8"/>
    <w:rsid w:val="00EC5DFF"/>
    <w:rsid w:val="00EC5F67"/>
    <w:rsid w:val="00EC6DED"/>
    <w:rsid w:val="00EC783A"/>
    <w:rsid w:val="00ED1215"/>
    <w:rsid w:val="00ED258E"/>
    <w:rsid w:val="00ED307E"/>
    <w:rsid w:val="00ED35F6"/>
    <w:rsid w:val="00ED384A"/>
    <w:rsid w:val="00ED41F9"/>
    <w:rsid w:val="00ED498D"/>
    <w:rsid w:val="00ED59B8"/>
    <w:rsid w:val="00ED66CA"/>
    <w:rsid w:val="00EE0231"/>
    <w:rsid w:val="00EE03A1"/>
    <w:rsid w:val="00EE0A85"/>
    <w:rsid w:val="00EE0BCE"/>
    <w:rsid w:val="00EE3EA7"/>
    <w:rsid w:val="00EE6C9F"/>
    <w:rsid w:val="00EE723B"/>
    <w:rsid w:val="00EF054C"/>
    <w:rsid w:val="00EF195E"/>
    <w:rsid w:val="00EF1D49"/>
    <w:rsid w:val="00EF1F51"/>
    <w:rsid w:val="00EF2A0D"/>
    <w:rsid w:val="00EF2CE0"/>
    <w:rsid w:val="00EF2FDC"/>
    <w:rsid w:val="00EF491F"/>
    <w:rsid w:val="00EF4F6E"/>
    <w:rsid w:val="00EF5C94"/>
    <w:rsid w:val="00EF77DA"/>
    <w:rsid w:val="00F01C26"/>
    <w:rsid w:val="00F01D9F"/>
    <w:rsid w:val="00F021DC"/>
    <w:rsid w:val="00F02964"/>
    <w:rsid w:val="00F02A5F"/>
    <w:rsid w:val="00F0365D"/>
    <w:rsid w:val="00F03DA6"/>
    <w:rsid w:val="00F03FB9"/>
    <w:rsid w:val="00F04145"/>
    <w:rsid w:val="00F046CE"/>
    <w:rsid w:val="00F04DD2"/>
    <w:rsid w:val="00F06027"/>
    <w:rsid w:val="00F06614"/>
    <w:rsid w:val="00F068F1"/>
    <w:rsid w:val="00F06970"/>
    <w:rsid w:val="00F07979"/>
    <w:rsid w:val="00F07AC6"/>
    <w:rsid w:val="00F07FB2"/>
    <w:rsid w:val="00F11B7E"/>
    <w:rsid w:val="00F13BEB"/>
    <w:rsid w:val="00F157CA"/>
    <w:rsid w:val="00F158BB"/>
    <w:rsid w:val="00F16BCD"/>
    <w:rsid w:val="00F208CA"/>
    <w:rsid w:val="00F20DCF"/>
    <w:rsid w:val="00F21941"/>
    <w:rsid w:val="00F21A64"/>
    <w:rsid w:val="00F26FF0"/>
    <w:rsid w:val="00F27A56"/>
    <w:rsid w:val="00F30C89"/>
    <w:rsid w:val="00F30DBA"/>
    <w:rsid w:val="00F314EE"/>
    <w:rsid w:val="00F32784"/>
    <w:rsid w:val="00F32F7C"/>
    <w:rsid w:val="00F35A3B"/>
    <w:rsid w:val="00F36751"/>
    <w:rsid w:val="00F40421"/>
    <w:rsid w:val="00F4075E"/>
    <w:rsid w:val="00F418ED"/>
    <w:rsid w:val="00F41F22"/>
    <w:rsid w:val="00F41F90"/>
    <w:rsid w:val="00F431E4"/>
    <w:rsid w:val="00F43D0D"/>
    <w:rsid w:val="00F45599"/>
    <w:rsid w:val="00F4671C"/>
    <w:rsid w:val="00F47A67"/>
    <w:rsid w:val="00F47D82"/>
    <w:rsid w:val="00F5013B"/>
    <w:rsid w:val="00F504C2"/>
    <w:rsid w:val="00F53839"/>
    <w:rsid w:val="00F551D5"/>
    <w:rsid w:val="00F553CC"/>
    <w:rsid w:val="00F560A8"/>
    <w:rsid w:val="00F56197"/>
    <w:rsid w:val="00F566A8"/>
    <w:rsid w:val="00F56E21"/>
    <w:rsid w:val="00F572E8"/>
    <w:rsid w:val="00F57E32"/>
    <w:rsid w:val="00F61370"/>
    <w:rsid w:val="00F61B03"/>
    <w:rsid w:val="00F6207C"/>
    <w:rsid w:val="00F62B3F"/>
    <w:rsid w:val="00F63833"/>
    <w:rsid w:val="00F63D61"/>
    <w:rsid w:val="00F65001"/>
    <w:rsid w:val="00F65921"/>
    <w:rsid w:val="00F65ABC"/>
    <w:rsid w:val="00F65EEB"/>
    <w:rsid w:val="00F668A8"/>
    <w:rsid w:val="00F7032A"/>
    <w:rsid w:val="00F70670"/>
    <w:rsid w:val="00F71370"/>
    <w:rsid w:val="00F71BEE"/>
    <w:rsid w:val="00F72D73"/>
    <w:rsid w:val="00F73477"/>
    <w:rsid w:val="00F769C6"/>
    <w:rsid w:val="00F76D6C"/>
    <w:rsid w:val="00F77C47"/>
    <w:rsid w:val="00F808E2"/>
    <w:rsid w:val="00F8120F"/>
    <w:rsid w:val="00F8244B"/>
    <w:rsid w:val="00F8359E"/>
    <w:rsid w:val="00F83ACE"/>
    <w:rsid w:val="00F84680"/>
    <w:rsid w:val="00F85703"/>
    <w:rsid w:val="00F860A4"/>
    <w:rsid w:val="00F86900"/>
    <w:rsid w:val="00F86C53"/>
    <w:rsid w:val="00F86F16"/>
    <w:rsid w:val="00F909B8"/>
    <w:rsid w:val="00F9183B"/>
    <w:rsid w:val="00F92C25"/>
    <w:rsid w:val="00F9484A"/>
    <w:rsid w:val="00F94B7E"/>
    <w:rsid w:val="00F94C29"/>
    <w:rsid w:val="00F95724"/>
    <w:rsid w:val="00F96500"/>
    <w:rsid w:val="00FA0B19"/>
    <w:rsid w:val="00FA21CC"/>
    <w:rsid w:val="00FA2C71"/>
    <w:rsid w:val="00FA3216"/>
    <w:rsid w:val="00FA40D7"/>
    <w:rsid w:val="00FA4A40"/>
    <w:rsid w:val="00FA521E"/>
    <w:rsid w:val="00FA5256"/>
    <w:rsid w:val="00FA5701"/>
    <w:rsid w:val="00FA5E75"/>
    <w:rsid w:val="00FA750B"/>
    <w:rsid w:val="00FB0A37"/>
    <w:rsid w:val="00FB0C52"/>
    <w:rsid w:val="00FB6376"/>
    <w:rsid w:val="00FB6765"/>
    <w:rsid w:val="00FB6A98"/>
    <w:rsid w:val="00FB7B62"/>
    <w:rsid w:val="00FC0C91"/>
    <w:rsid w:val="00FC1F90"/>
    <w:rsid w:val="00FC2481"/>
    <w:rsid w:val="00FC2940"/>
    <w:rsid w:val="00FC2EED"/>
    <w:rsid w:val="00FC4172"/>
    <w:rsid w:val="00FC4E91"/>
    <w:rsid w:val="00FC51DA"/>
    <w:rsid w:val="00FC6211"/>
    <w:rsid w:val="00FC622C"/>
    <w:rsid w:val="00FC665C"/>
    <w:rsid w:val="00FC6E63"/>
    <w:rsid w:val="00FC6F65"/>
    <w:rsid w:val="00FC70E5"/>
    <w:rsid w:val="00FC76B9"/>
    <w:rsid w:val="00FD004C"/>
    <w:rsid w:val="00FD10BA"/>
    <w:rsid w:val="00FD18D4"/>
    <w:rsid w:val="00FD1CFF"/>
    <w:rsid w:val="00FD2C0C"/>
    <w:rsid w:val="00FD600A"/>
    <w:rsid w:val="00FD60EF"/>
    <w:rsid w:val="00FD645D"/>
    <w:rsid w:val="00FD66CB"/>
    <w:rsid w:val="00FD6804"/>
    <w:rsid w:val="00FD6C97"/>
    <w:rsid w:val="00FD74A3"/>
    <w:rsid w:val="00FE1037"/>
    <w:rsid w:val="00FE1539"/>
    <w:rsid w:val="00FE1F12"/>
    <w:rsid w:val="00FE2E63"/>
    <w:rsid w:val="00FE3D0D"/>
    <w:rsid w:val="00FE404E"/>
    <w:rsid w:val="00FE4055"/>
    <w:rsid w:val="00FE488A"/>
    <w:rsid w:val="00FE5CD6"/>
    <w:rsid w:val="00FE68EF"/>
    <w:rsid w:val="00FE6BA0"/>
    <w:rsid w:val="00FE71B1"/>
    <w:rsid w:val="00FE74A4"/>
    <w:rsid w:val="00FE74C0"/>
    <w:rsid w:val="00FF0E7F"/>
    <w:rsid w:val="00FF2033"/>
    <w:rsid w:val="00FF2700"/>
    <w:rsid w:val="00FF2C86"/>
    <w:rsid w:val="00FF44D7"/>
    <w:rsid w:val="00FF49FF"/>
    <w:rsid w:val="00FF4B4B"/>
    <w:rsid w:val="00FF4B6F"/>
    <w:rsid w:val="00FF55A7"/>
    <w:rsid w:val="00FF55FF"/>
    <w:rsid w:val="00FF5965"/>
    <w:rsid w:val="00FF659C"/>
    <w:rsid w:val="00FF6A77"/>
    <w:rsid w:val="00FF770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1FD33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uiPriority w:val="99"/>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D540FD"/>
    <w:rPr>
      <w:sz w:val="24"/>
      <w:szCs w:val="24"/>
      <w:lang w:eastAsia="zh-CN"/>
    </w:rPr>
  </w:style>
  <w:style w:type="character" w:styleId="Kommentarzeichen">
    <w:name w:val="annotation reference"/>
    <w:basedOn w:val="Absatz-Standardschriftart"/>
    <w:uiPriority w:val="99"/>
    <w:semiHidden/>
    <w:unhideWhenUsed/>
    <w:rsid w:val="00C71ECE"/>
    <w:rPr>
      <w:sz w:val="16"/>
      <w:szCs w:val="16"/>
    </w:rPr>
  </w:style>
  <w:style w:type="paragraph" w:styleId="Kommentartext">
    <w:name w:val="annotation text"/>
    <w:basedOn w:val="Standard"/>
    <w:link w:val="KommentartextZchn"/>
    <w:uiPriority w:val="99"/>
    <w:semiHidden/>
    <w:unhideWhenUsed/>
    <w:rsid w:val="00C71ECE"/>
    <w:rPr>
      <w:sz w:val="20"/>
      <w:szCs w:val="20"/>
    </w:rPr>
  </w:style>
  <w:style w:type="character" w:customStyle="1" w:styleId="KommentartextZchn">
    <w:name w:val="Kommentartext Zchn"/>
    <w:basedOn w:val="Absatz-Standardschriftart"/>
    <w:link w:val="Kommentartext"/>
    <w:uiPriority w:val="99"/>
    <w:semiHidden/>
    <w:rsid w:val="00C71ECE"/>
    <w:rPr>
      <w:lang w:eastAsia="zh-CN"/>
    </w:rPr>
  </w:style>
  <w:style w:type="paragraph" w:styleId="Kommentarthema">
    <w:name w:val="annotation subject"/>
    <w:basedOn w:val="Kommentartext"/>
    <w:next w:val="Kommentartext"/>
    <w:link w:val="KommentarthemaZchn"/>
    <w:uiPriority w:val="99"/>
    <w:semiHidden/>
    <w:unhideWhenUsed/>
    <w:rsid w:val="00C71ECE"/>
    <w:rPr>
      <w:b/>
      <w:bCs/>
    </w:rPr>
  </w:style>
  <w:style w:type="character" w:customStyle="1" w:styleId="KommentarthemaZchn">
    <w:name w:val="Kommentarthema Zchn"/>
    <w:basedOn w:val="KommentartextZchn"/>
    <w:link w:val="Kommentarthema"/>
    <w:uiPriority w:val="99"/>
    <w:semiHidden/>
    <w:rsid w:val="00C71ECE"/>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65865">
      <w:bodyDiv w:val="1"/>
      <w:marLeft w:val="0"/>
      <w:marRight w:val="0"/>
      <w:marTop w:val="0"/>
      <w:marBottom w:val="0"/>
      <w:divBdr>
        <w:top w:val="none" w:sz="0" w:space="0" w:color="auto"/>
        <w:left w:val="none" w:sz="0" w:space="0" w:color="auto"/>
        <w:bottom w:val="none" w:sz="0" w:space="0" w:color="auto"/>
        <w:right w:val="none" w:sz="0" w:space="0" w:color="auto"/>
      </w:divBdr>
    </w:div>
    <w:div w:id="969675459">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2838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E43EE-E019-450B-8159-4410874D4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4723</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2017-04-24T15:28:00Z</dcterms:created>
  <dcterms:modified xsi:type="dcterms:W3CDTF">2017-04-25T06:46:00Z</dcterms:modified>
</cp:coreProperties>
</file>